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5648D">
      <w:pPr>
        <w:pStyle w:val="printredaction-line"/>
        <w:spacing w:line="276" w:lineRule="auto"/>
        <w:divId w:val="1985503023"/>
      </w:pPr>
      <w:bookmarkStart w:id="0" w:name="_GoBack"/>
      <w:bookmarkEnd w:id="0"/>
      <w:r>
        <w:t>Актуально на 6 мар 2023</w:t>
      </w:r>
    </w:p>
    <w:p w:rsidR="00000000" w:rsidRDefault="0045648D">
      <w:pPr>
        <w:pStyle w:val="2"/>
        <w:spacing w:line="276" w:lineRule="auto"/>
        <w:divId w:val="1985503023"/>
        <w:rPr>
          <w:rFonts w:eastAsia="Times New Roman"/>
        </w:rPr>
      </w:pPr>
      <w:r>
        <w:rPr>
          <w:rFonts w:eastAsia="Times New Roman"/>
        </w:rPr>
        <w:t>Как принять ребенка в первый класс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divId w:val="1985503023"/>
        </w:trPr>
        <w:tc>
          <w:tcPr>
            <w:tcW w:w="0" w:type="auto"/>
            <w:vAlign w:val="center"/>
            <w:hideMark/>
          </w:tcPr>
          <w:p w:rsidR="00000000" w:rsidRDefault="0045648D">
            <w:pPr>
              <w:pStyle w:val="authorabout"/>
            </w:pPr>
            <w:r>
              <w:t>Надежда Княгинина, младший научный сотрудник Центра образовательного права Института образования НИУ ВШЭ</w:t>
            </w:r>
          </w:p>
        </w:tc>
      </w:tr>
      <w:tr w:rsidR="00000000">
        <w:trPr>
          <w:divId w:val="1985503023"/>
        </w:trPr>
        <w:tc>
          <w:tcPr>
            <w:tcW w:w="0" w:type="auto"/>
            <w:vAlign w:val="center"/>
            <w:hideMark/>
          </w:tcPr>
          <w:p w:rsidR="00000000" w:rsidRDefault="0045648D">
            <w:pPr>
              <w:pStyle w:val="authorabout"/>
            </w:pPr>
            <w:r>
              <w:t>Виктория Ярцева, юрист-редактор Системы Образование</w:t>
            </w:r>
          </w:p>
        </w:tc>
      </w:tr>
    </w:tbl>
    <w:p w:rsidR="00000000" w:rsidRDefault="0045648D">
      <w:pPr>
        <w:spacing w:line="276" w:lineRule="auto"/>
        <w:divId w:val="1989364286"/>
        <w:rPr>
          <w:rFonts w:eastAsia="Times New Roman"/>
        </w:rPr>
      </w:pPr>
      <w:r>
        <w:rPr>
          <w:rFonts w:eastAsia="Times New Roman"/>
        </w:rPr>
        <w:t>Принимайте детей мобилизованных граждан в первоочередном порядке и учитывайте расширенное толкование преимущественного права братьев и сестер. Обновите информацию на сайте и стендах школы. Разместите там новый перечень документов, форму заявления о зачисле</w:t>
      </w:r>
      <w:r>
        <w:rPr>
          <w:rFonts w:eastAsia="Times New Roman"/>
        </w:rPr>
        <w:t xml:space="preserve">нии, памятку для родителей. Возьмите их в рекомендации, чтобы не позднее 1 апреля начать прием детей по обновленному порядку </w:t>
      </w:r>
    </w:p>
    <w:p w:rsidR="00000000" w:rsidRDefault="0045648D">
      <w:pPr>
        <w:pStyle w:val="2"/>
        <w:spacing w:line="276" w:lineRule="auto"/>
        <w:divId w:val="1347753235"/>
        <w:rPr>
          <w:rFonts w:eastAsia="Times New Roman"/>
        </w:rPr>
      </w:pPr>
      <w:r>
        <w:rPr>
          <w:rFonts w:eastAsia="Times New Roman"/>
        </w:rPr>
        <w:t>Что изменилось в приеме в 2023 год</w:t>
      </w:r>
      <w:r>
        <w:rPr>
          <w:rFonts w:eastAsia="Times New Roman"/>
        </w:rPr>
        <w:t>у</w:t>
      </w:r>
    </w:p>
    <w:p w:rsidR="00000000" w:rsidRDefault="0045648D">
      <w:pPr>
        <w:pStyle w:val="a3"/>
        <w:spacing w:line="276" w:lineRule="auto"/>
        <w:divId w:val="1347753235"/>
      </w:pPr>
      <w:r>
        <w:t>С марта 2023 года действует новая редакция</w:t>
      </w:r>
      <w:r>
        <w:t xml:space="preserve"> </w:t>
      </w:r>
      <w:hyperlink r:id="rId5" w:anchor="/document/99/565697396/" w:tgtFrame="_self" w:history="1">
        <w:r>
          <w:rPr>
            <w:rStyle w:val="a4"/>
          </w:rPr>
          <w:t>Порядка приема в школу</w:t>
        </w:r>
      </w:hyperlink>
      <w:r>
        <w:t> </w:t>
      </w:r>
      <w:r>
        <w:t>(</w:t>
      </w:r>
      <w:hyperlink r:id="rId6" w:anchor="/document/99/726730301/" w:tgtFrame="_self" w:history="1">
        <w:r>
          <w:rPr>
            <w:rStyle w:val="a4"/>
          </w:rPr>
          <w:t>приказ Минпросвещения от 08.10.2021 № 707</w:t>
        </w:r>
      </w:hyperlink>
      <w:r>
        <w:t>). Теперь надо взаимодействовать с порталом госуслуг (Единый портал го</w:t>
      </w:r>
      <w:r>
        <w:t>сударственных и муниципальных услуг, ЕПГУ) – публиковать информацию о свободных местах и принимать электронные заявления от родителей. Можно принимать заявления раньше 1 апреля. Учтите также, что в конце прошлого года расширили категории льготников</w:t>
      </w:r>
      <w:r>
        <w:t>.</w:t>
      </w:r>
    </w:p>
    <w:p w:rsidR="00000000" w:rsidRDefault="0045648D">
      <w:pPr>
        <w:pStyle w:val="3"/>
        <w:spacing w:line="276" w:lineRule="auto"/>
        <w:divId w:val="1347753235"/>
        <w:rPr>
          <w:rFonts w:eastAsia="Times New Roman"/>
        </w:rPr>
      </w:pPr>
      <w:r>
        <w:rPr>
          <w:rFonts w:eastAsia="Times New Roman"/>
        </w:rPr>
        <w:t xml:space="preserve">Новые </w:t>
      </w:r>
      <w:r>
        <w:rPr>
          <w:rFonts w:eastAsia="Times New Roman"/>
        </w:rPr>
        <w:t>льготник</w:t>
      </w:r>
      <w:r>
        <w:rPr>
          <w:rFonts w:eastAsia="Times New Roman"/>
        </w:rPr>
        <w:t>и</w:t>
      </w:r>
    </w:p>
    <w:p w:rsidR="00000000" w:rsidRDefault="0045648D">
      <w:pPr>
        <w:pStyle w:val="a3"/>
        <w:spacing w:line="276" w:lineRule="auto"/>
        <w:divId w:val="1347753235"/>
      </w:pPr>
      <w:r>
        <w:t xml:space="preserve">С 2 декабря 2022 года расширили содержание преимущественного права братьев и сестер. Под эту категорию теперь подпадают усыновленные и удочеренные, дети, находящиеся под опекой или попечительством в семье, включая приемную и патронатную </w:t>
      </w:r>
      <w:r>
        <w:t>(</w:t>
      </w:r>
      <w:hyperlink r:id="rId7" w:anchor="/document/99/902389617/XA00S002P4/" w:tgtFrame="_self" w:history="1">
        <w:r>
          <w:rPr>
            <w:rStyle w:val="a4"/>
          </w:rPr>
          <w:t>ч. 3.1 ст. 67 Федерального закона от 29.12.2012 № 273-ФЗ</w:t>
        </w:r>
      </w:hyperlink>
      <w:r>
        <w:t>). Кроме того, преимущественное право распространили на все основные общеобразовательные программы. Но оставили</w:t>
      </w:r>
      <w:r>
        <w:t xml:space="preserve"> исключение – льгота не действует, если есть индивидуальный или конкурсный отбор на программы основного и среднего общего образования, в том числе интегрированные с дополнительными предпрофессиональными программами</w:t>
      </w:r>
      <w:r>
        <w:t>.</w:t>
      </w:r>
    </w:p>
    <w:p w:rsidR="00000000" w:rsidRDefault="0045648D">
      <w:pPr>
        <w:pStyle w:val="a3"/>
        <w:spacing w:line="276" w:lineRule="auto"/>
        <w:divId w:val="1347753235"/>
      </w:pPr>
      <w:r>
        <w:t>Минпросвещения уточнило, что дети мобили</w:t>
      </w:r>
      <w:r>
        <w:t xml:space="preserve">зованных граждан имеют льготы идентичные с детьми военнослужащих по контракту </w:t>
      </w:r>
      <w:r>
        <w:t>(</w:t>
      </w:r>
      <w:hyperlink r:id="rId8" w:anchor="/document/99/352399416/" w:tgtFrame="_self" w:history="1">
        <w:r>
          <w:rPr>
            <w:rStyle w:val="a4"/>
          </w:rPr>
          <w:t>письмо Минпросвещения от 31.10.2022 № ТВ-2419/03</w:t>
        </w:r>
      </w:hyperlink>
      <w:r>
        <w:t>). Им надо предоставить место в государстве</w:t>
      </w:r>
      <w:r>
        <w:t>нных и муниципальных школах в первоочередном порядке по месту жительства семьи. А после увольнения отца со службы – в любой школе в течение месяца с момента обращения</w:t>
      </w:r>
      <w:r>
        <w:t>.</w:t>
      </w:r>
    </w:p>
    <w:p w:rsidR="00000000" w:rsidRDefault="0045648D">
      <w:pPr>
        <w:pStyle w:val="3"/>
        <w:spacing w:line="276" w:lineRule="auto"/>
        <w:divId w:val="1347753235"/>
        <w:rPr>
          <w:rFonts w:eastAsia="Times New Roman"/>
        </w:rPr>
      </w:pPr>
      <w:r>
        <w:rPr>
          <w:rFonts w:eastAsia="Times New Roman"/>
        </w:rPr>
        <w:t>Прием через портал госуслу</w:t>
      </w:r>
      <w:r>
        <w:rPr>
          <w:rFonts w:eastAsia="Times New Roman"/>
        </w:rPr>
        <w:t>г</w:t>
      </w:r>
    </w:p>
    <w:p w:rsidR="00000000" w:rsidRDefault="0045648D">
      <w:pPr>
        <w:pStyle w:val="a3"/>
        <w:spacing w:line="276" w:lineRule="auto"/>
        <w:divId w:val="1347753235"/>
      </w:pPr>
      <w:r>
        <w:t xml:space="preserve">Теперь публикуйте обязательную информацию о количестве мест </w:t>
      </w:r>
      <w:r>
        <w:t>в первых классах для закрепленных и незакрепленных территорий на портале госуслуг. Сроки остались прежними</w:t>
      </w:r>
      <w:r>
        <w:t>.</w:t>
      </w:r>
    </w:p>
    <w:p w:rsidR="00000000" w:rsidRDefault="0045648D">
      <w:pPr>
        <w:pStyle w:val="a3"/>
        <w:spacing w:line="276" w:lineRule="auto"/>
        <w:divId w:val="1347753235"/>
      </w:pPr>
      <w:r>
        <w:lastRenderedPageBreak/>
        <w:t>Обрабатывайте заявления, которые поступили через портал госуслуг или региональную систему, связанную с порталом. Ответ направляйте на почтовый или э</w:t>
      </w:r>
      <w:r>
        <w:t xml:space="preserve">лектронный адрес родителя. Дополнительно уведомляйте через портал госуслуг, если родитель на это согласен и прошел полную аутентификацию </w:t>
      </w:r>
      <w:r>
        <w:t>(</w:t>
      </w:r>
      <w:hyperlink r:id="rId9" w:anchor="/document/99/565697396/XA00M9I2N5/" w:tgtFrame="_self" w:history="1">
        <w:r>
          <w:rPr>
            <w:rStyle w:val="a4"/>
          </w:rPr>
          <w:t xml:space="preserve">п. 23 Порядка приема </w:t>
        </w:r>
        <w:r>
          <w:rPr>
            <w:rStyle w:val="a4"/>
          </w:rPr>
          <w:t>в школу</w:t>
        </w:r>
      </w:hyperlink>
      <w:r>
        <w:t>)</w:t>
      </w:r>
      <w:r>
        <w:t>.</w:t>
      </w:r>
    </w:p>
    <w:p w:rsidR="00000000" w:rsidRDefault="0045648D">
      <w:pPr>
        <w:pStyle w:val="3"/>
        <w:spacing w:line="276" w:lineRule="auto"/>
        <w:divId w:val="1347753235"/>
        <w:rPr>
          <w:rFonts w:eastAsia="Times New Roman"/>
        </w:rPr>
      </w:pPr>
      <w:r>
        <w:rPr>
          <w:rFonts w:eastAsia="Times New Roman"/>
        </w:rPr>
        <w:t>Новые сроки для заявлени</w:t>
      </w:r>
      <w:r>
        <w:rPr>
          <w:rFonts w:eastAsia="Times New Roman"/>
        </w:rPr>
        <w:t>й</w:t>
      </w:r>
    </w:p>
    <w:p w:rsidR="00000000" w:rsidRDefault="0045648D">
      <w:pPr>
        <w:pStyle w:val="a3"/>
        <w:spacing w:line="276" w:lineRule="auto"/>
        <w:divId w:val="1347753235"/>
      </w:pPr>
      <w:r>
        <w:t>Сообщите ответственным, что принимать заявления от льготников и граждан с закрепленных территорий можно не строго с 1 апреля. Минпросвещения разрешило родителям направлять документы раньше. Это связано с правом управлени</w:t>
      </w:r>
      <w:r>
        <w:t>я образованием заранее направить родителям уведомление о том, что они могут подать заявление через госуслуги</w:t>
      </w:r>
      <w:r>
        <w:t>.</w:t>
      </w:r>
    </w:p>
    <w:p w:rsidR="00000000" w:rsidRDefault="0045648D">
      <w:pPr>
        <w:pStyle w:val="a3"/>
        <w:spacing w:line="276" w:lineRule="auto"/>
        <w:divId w:val="1347753235"/>
      </w:pPr>
      <w:r>
        <w:t>Если у школы нет возможности принимать заявления раньше, можете начать с 1 апреля. Главное – не позже</w:t>
      </w:r>
      <w:r>
        <w:t>.</w:t>
      </w:r>
    </w:p>
    <w:p w:rsidR="00000000" w:rsidRDefault="0045648D">
      <w:pPr>
        <w:pStyle w:val="2"/>
        <w:spacing w:line="276" w:lineRule="auto"/>
        <w:divId w:val="1347753235"/>
        <w:rPr>
          <w:rFonts w:eastAsia="Times New Roman"/>
        </w:rPr>
      </w:pPr>
      <w:r>
        <w:rPr>
          <w:rFonts w:eastAsia="Times New Roman"/>
        </w:rPr>
        <w:t>Как организовать прием в первый клас</w:t>
      </w:r>
      <w:r>
        <w:rPr>
          <w:rFonts w:eastAsia="Times New Roman"/>
        </w:rPr>
        <w:t>с</w:t>
      </w:r>
    </w:p>
    <w:p w:rsidR="00000000" w:rsidRDefault="0045648D">
      <w:pPr>
        <w:pStyle w:val="a3"/>
        <w:spacing w:line="276" w:lineRule="auto"/>
        <w:divId w:val="750349504"/>
      </w:pPr>
      <w:r>
        <w:t>Назначьте ответственного за прием в школе. Поручите разместить на официальном сайте, стендах школы и портале госуслуг информацию о количестве мест в первых классах: не позднее 10 календарных дней с момента издания распорядительного акта органа власти – для</w:t>
      </w:r>
      <w:r>
        <w:t xml:space="preserve"> детей, которые проживают на закрепленной территории, и не позднее 5 июля – для остальных детей </w:t>
      </w:r>
      <w:r>
        <w:t>(</w:t>
      </w:r>
      <w:hyperlink r:id="rId10" w:anchor="/document/99/565697396/ZAP2IPI3JU/" w:history="1">
        <w:r>
          <w:rPr>
            <w:rStyle w:val="a4"/>
          </w:rPr>
          <w:t>п. 16 Порядка приема в школу</w:t>
        </w:r>
      </w:hyperlink>
      <w:r>
        <w:t>)</w:t>
      </w:r>
      <w:r>
        <w:t>.</w:t>
      </w:r>
    </w:p>
    <w:p w:rsidR="00000000" w:rsidRDefault="0045648D">
      <w:pPr>
        <w:pStyle w:val="a3"/>
        <w:spacing w:line="276" w:lineRule="auto"/>
        <w:divId w:val="750349504"/>
      </w:pPr>
      <w:r>
        <w:t>На сайте и стенде также надо вывесить расп</w:t>
      </w:r>
      <w:r>
        <w:t>орядительный акт о закрепленных территориях – его издают не позднее 15 марта, и формы заявлений о зачислении (п.</w:t>
      </w:r>
      <w:r>
        <w:t xml:space="preserve"> </w:t>
      </w:r>
      <w:hyperlink r:id="rId11" w:anchor="/document/99/565697396/XA00M3A2MS/" w:tgtFrame="_self" w:history="1">
        <w:r>
          <w:rPr>
            <w:rStyle w:val="a4"/>
          </w:rPr>
          <w:t>6</w:t>
        </w:r>
      </w:hyperlink>
      <w:r>
        <w:t>,</w:t>
      </w:r>
      <w:r>
        <w:t xml:space="preserve"> </w:t>
      </w:r>
      <w:hyperlink r:id="rId12" w:anchor="/document/99/565697396/XA00M3A2MS/" w:tgtFrame="_self" w:history="1">
        <w:r>
          <w:rPr>
            <w:rStyle w:val="a4"/>
          </w:rPr>
          <w:t>25</w:t>
        </w:r>
      </w:hyperlink>
      <w:r>
        <w:t xml:space="preserve"> Порядка приема в школу). В подразделе «Документы» раздела «Сведения об образовательной организации» всегда должны быть актуальные школьные правила приема. Поручите ответственному проверить это</w:t>
      </w:r>
      <w:r>
        <w:t>.</w:t>
      </w:r>
    </w:p>
    <w:p w:rsidR="00000000" w:rsidRDefault="0045648D">
      <w:pPr>
        <w:pStyle w:val="a3"/>
        <w:spacing w:line="276" w:lineRule="auto"/>
        <w:divId w:val="750349504"/>
      </w:pPr>
      <w:r>
        <w:t>Перед</w:t>
      </w:r>
      <w:r>
        <w:t>айте ответственному памятку, чтобы он не запутался в документах и местах, где их надо размещать</w:t>
      </w:r>
      <w:r>
        <w:t>.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140"/>
        <w:gridCol w:w="8215"/>
      </w:tblGrid>
      <w:tr w:rsidR="00000000">
        <w:trPr>
          <w:divId w:val="555359339"/>
        </w:trPr>
        <w:tc>
          <w:tcPr>
            <w:tcW w:w="500" w:type="pct"/>
            <w:vAlign w:val="center"/>
            <w:hideMark/>
          </w:tcPr>
          <w:p w:rsidR="00000000" w:rsidRDefault="0045648D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523875" cy="504825"/>
                  <wp:effectExtent l="0" t="0" r="9525" b="9525"/>
                  <wp:docPr id="1" name="-37849049" descr="https://plus.1obraz.ru/system/content/image/225/1/-3784904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37849049" descr="https://plus.1obraz.ru/system/content/image/225/1/-3784904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0000" w:rsidRDefault="0045648D">
            <w:pPr>
              <w:rPr>
                <w:rFonts w:eastAsia="Times New Roman"/>
              </w:rPr>
            </w:pPr>
            <w:hyperlink r:id="rId14" w:anchor="/document/16/133095/" w:tgtFrame="_self" w:history="1">
              <w:r>
                <w:rPr>
                  <w:rStyle w:val="a6"/>
                  <w:rFonts w:eastAsia="Times New Roman"/>
                  <w:color w:val="0000FF"/>
                  <w:u w:val="single"/>
                </w:rPr>
                <w:t>Памятка, какие документы и где размещать для приема в школу</w:t>
              </w:r>
            </w:hyperlink>
          </w:p>
        </w:tc>
      </w:tr>
    </w:tbl>
    <w:p w:rsidR="00000000" w:rsidRDefault="0045648D">
      <w:pPr>
        <w:pStyle w:val="a3"/>
        <w:spacing w:line="276" w:lineRule="auto"/>
        <w:divId w:val="750349504"/>
      </w:pPr>
      <w:r>
        <w:t>Обяжите ответственного обновлять сведения о свободных местах, знакомить родителей с документами школы, принимать и регистрировать документы для приема</w:t>
      </w:r>
      <w:r>
        <w:t>.</w:t>
      </w:r>
    </w:p>
    <w:p w:rsidR="00000000" w:rsidRDefault="0045648D">
      <w:pPr>
        <w:pStyle w:val="a3"/>
        <w:spacing w:line="276" w:lineRule="auto"/>
        <w:divId w:val="750349504"/>
      </w:pPr>
      <w:r>
        <w:t>Издайте приказ, укажите в нем Ф.И.О. и обязанности работника. Воспользуйтесь готовыми образцами</w:t>
      </w:r>
      <w:r>
        <w:t>.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559"/>
        <w:gridCol w:w="7796"/>
      </w:tblGrid>
      <w:tr w:rsidR="00000000">
        <w:trPr>
          <w:divId w:val="64230345"/>
        </w:trPr>
        <w:tc>
          <w:tcPr>
            <w:tcW w:w="500" w:type="pct"/>
            <w:vAlign w:val="center"/>
            <w:hideMark/>
          </w:tcPr>
          <w:p w:rsidR="00000000" w:rsidRDefault="0045648D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381000" cy="552450"/>
                  <wp:effectExtent l="0" t="0" r="0" b="0"/>
                  <wp:docPr id="2" name="-37843128" descr="https://plus.1obraz.ru/system/content/image/225/1/-37843128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37843128" descr="https://plus.1obraz.ru/system/content/image/225/1/-37843128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  <w:hideMark/>
          </w:tcPr>
          <w:p w:rsidR="00000000" w:rsidRDefault="0045648D">
            <w:pPr>
              <w:pStyle w:val="a3"/>
            </w:pPr>
            <w:hyperlink r:id="rId16" w:anchor="/document/118/58563/" w:history="1">
              <w:r>
                <w:rPr>
                  <w:rStyle w:val="a4"/>
                  <w:b/>
                  <w:bCs/>
                </w:rPr>
                <w:t>Приказ о назначении ответственного за прием в школу</w:t>
              </w:r>
            </w:hyperlink>
          </w:p>
          <w:p w:rsidR="00000000" w:rsidRDefault="0045648D">
            <w:pPr>
              <w:pStyle w:val="a3"/>
            </w:pPr>
            <w:hyperlink r:id="rId17" w:anchor="/document/118/30665/" w:history="1">
              <w:r>
                <w:rPr>
                  <w:rStyle w:val="a4"/>
                  <w:b/>
                  <w:bCs/>
                </w:rPr>
                <w:t>Правила приема в школу</w:t>
              </w:r>
            </w:hyperlink>
          </w:p>
        </w:tc>
      </w:tr>
    </w:tbl>
    <w:p w:rsidR="00000000" w:rsidRDefault="0045648D">
      <w:pPr>
        <w:pStyle w:val="a3"/>
        <w:spacing w:line="276" w:lineRule="auto"/>
        <w:divId w:val="750349504"/>
      </w:pPr>
      <w:r>
        <w:rPr>
          <w:rStyle w:val="a6"/>
        </w:rPr>
        <w:lastRenderedPageBreak/>
        <w:t>Видеоинструкция, как составить правила приема в школ</w:t>
      </w:r>
      <w:r>
        <w:rPr>
          <w:rStyle w:val="a6"/>
        </w:rPr>
        <w:t>у</w:t>
      </w:r>
    </w:p>
    <w:p w:rsidR="00000000" w:rsidRDefault="0045648D">
      <w:pPr>
        <w:pStyle w:val="3"/>
        <w:spacing w:line="276" w:lineRule="auto"/>
        <w:divId w:val="1662196672"/>
        <w:rPr>
          <w:rFonts w:eastAsia="Times New Roman"/>
        </w:rPr>
      </w:pPr>
      <w:r>
        <w:rPr>
          <w:rFonts w:eastAsia="Times New Roman"/>
        </w:rPr>
        <w:t>Ситуация</w:t>
      </w:r>
    </w:p>
    <w:p w:rsidR="00000000" w:rsidRDefault="0045648D">
      <w:pPr>
        <w:pStyle w:val="incut-v4title"/>
        <w:spacing w:line="276" w:lineRule="auto"/>
        <w:divId w:val="1662196672"/>
      </w:pPr>
      <w:r>
        <w:t>Обязательно ли разрабатывать положение о приеме в школ</w:t>
      </w:r>
      <w:r>
        <w:t>у</w:t>
      </w:r>
    </w:p>
    <w:p w:rsidR="00000000" w:rsidRDefault="0045648D">
      <w:pPr>
        <w:pStyle w:val="a3"/>
        <w:spacing w:line="276" w:lineRule="auto"/>
        <w:divId w:val="319433196"/>
      </w:pPr>
      <w:r>
        <w:t>Нет, не обязательно</w:t>
      </w:r>
      <w:r>
        <w:t>.</w:t>
      </w:r>
    </w:p>
    <w:p w:rsidR="00000000" w:rsidRDefault="0045648D">
      <w:pPr>
        <w:pStyle w:val="a3"/>
        <w:spacing w:line="276" w:lineRule="auto"/>
        <w:divId w:val="319433196"/>
      </w:pPr>
      <w:r>
        <w:t>Школа вправе по-другому назвать локальный акт, который регулирует особенности приема учеников в организацию. Например,</w:t>
      </w:r>
      <w:r>
        <w:t xml:space="preserve"> </w:t>
      </w:r>
      <w:hyperlink r:id="rId18" w:anchor="/document/118/30665/" w:history="1">
        <w:r>
          <w:rPr>
            <w:rStyle w:val="a4"/>
          </w:rPr>
          <w:t>Правила приема в школу</w:t>
        </w:r>
      </w:hyperlink>
      <w:r>
        <w:rPr>
          <w:rStyle w:val="a6"/>
        </w:rPr>
        <w:t>.</w:t>
      </w:r>
    </w:p>
    <w:p w:rsidR="00000000" w:rsidRDefault="0045648D">
      <w:pPr>
        <w:pStyle w:val="2"/>
        <w:spacing w:line="276" w:lineRule="auto"/>
        <w:divId w:val="1347753235"/>
        <w:rPr>
          <w:rFonts w:eastAsia="Times New Roman"/>
        </w:rPr>
      </w:pPr>
      <w:r>
        <w:rPr>
          <w:rFonts w:eastAsia="Times New Roman"/>
        </w:rPr>
        <w:t>С какого возраста принимат</w:t>
      </w:r>
      <w:r>
        <w:rPr>
          <w:rFonts w:eastAsia="Times New Roman"/>
        </w:rPr>
        <w:t>ь</w:t>
      </w:r>
    </w:p>
    <w:p w:rsidR="00000000" w:rsidRDefault="0045648D">
      <w:pPr>
        <w:pStyle w:val="a3"/>
        <w:spacing w:line="276" w:lineRule="auto"/>
        <w:divId w:val="1347753235"/>
      </w:pPr>
      <w:r>
        <w:t>Принимайте в школу детей с 6,5 до 8 лет, если у них нет противопоказаний по здоровью. Учредитель вправе разрешить прием детей в более раннем или позднем возрасте, если родители обрат</w:t>
      </w:r>
      <w:r>
        <w:t xml:space="preserve">ятся к нему с заявлением </w:t>
      </w:r>
      <w:r>
        <w:t>(</w:t>
      </w:r>
      <w:hyperlink r:id="rId19" w:anchor="/document/99/902389617/XA00M922N4/" w:history="1">
        <w:r>
          <w:rPr>
            <w:rStyle w:val="a4"/>
          </w:rPr>
          <w:t>ч. 1 ст. 67 Федерального закона от 29.12.2012 № 273-ФЗ</w:t>
        </w:r>
      </w:hyperlink>
      <w:r>
        <w:t>,</w:t>
      </w:r>
      <w:r>
        <w:t xml:space="preserve"> </w:t>
      </w:r>
      <w:hyperlink r:id="rId20" w:anchor="/document/99/565697396/ZAP28J63JS/" w:history="1">
        <w:r>
          <w:rPr>
            <w:rStyle w:val="a4"/>
          </w:rPr>
          <w:t>п.</w:t>
        </w:r>
        <w:r>
          <w:rPr>
            <w:rStyle w:val="a4"/>
          </w:rPr>
          <w:t xml:space="preserve"> 8 Порядка приема в школу</w:t>
        </w:r>
      </w:hyperlink>
      <w:r>
        <w:t>)</w:t>
      </w:r>
      <w:r>
        <w:t>.</w:t>
      </w:r>
    </w:p>
    <w:p w:rsidR="00000000" w:rsidRDefault="0045648D">
      <w:pPr>
        <w:pStyle w:val="2"/>
        <w:spacing w:line="276" w:lineRule="auto"/>
        <w:divId w:val="1347753235"/>
        <w:rPr>
          <w:rFonts w:eastAsia="Times New Roman"/>
        </w:rPr>
      </w:pPr>
      <w:r>
        <w:rPr>
          <w:rFonts w:eastAsia="Times New Roman"/>
        </w:rPr>
        <w:t>В какой очередности принимать в первый клас</w:t>
      </w:r>
      <w:r>
        <w:rPr>
          <w:rFonts w:eastAsia="Times New Roman"/>
        </w:rPr>
        <w:t>с</w:t>
      </w:r>
    </w:p>
    <w:p w:rsidR="00000000" w:rsidRDefault="0045648D">
      <w:pPr>
        <w:pStyle w:val="a3"/>
        <w:spacing w:line="276" w:lineRule="auto"/>
        <w:divId w:val="1868563811"/>
      </w:pPr>
      <w:r>
        <w:t>При зачислении соблюдайте порядок очередности. Сначала принимайте детей с закрепленной за школой территории. Затем – </w:t>
      </w:r>
      <w:r>
        <w:t>с незакрепленной территории. В обоих случаях учитывайте льготников. Льготные категории детей смотрите в таблице</w:t>
      </w:r>
      <w:r>
        <w:t>.</w:t>
      </w:r>
    </w:p>
    <w:p w:rsidR="00000000" w:rsidRDefault="0045648D">
      <w:pPr>
        <w:pStyle w:val="a3"/>
        <w:spacing w:line="276" w:lineRule="auto"/>
        <w:divId w:val="1868563811"/>
      </w:pPr>
      <w:r>
        <w:rPr>
          <w:rStyle w:val="a6"/>
        </w:rPr>
        <w:t>Очередность приема льготнико</w:t>
      </w:r>
      <w:r>
        <w:rPr>
          <w:rStyle w:val="a6"/>
        </w:rPr>
        <w:t>в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737"/>
        <w:gridCol w:w="2722"/>
        <w:gridCol w:w="3888"/>
      </w:tblGrid>
      <w:tr w:rsidR="00000000">
        <w:trPr>
          <w:divId w:val="2034915943"/>
        </w:trPr>
        <w:tc>
          <w:tcPr>
            <w:tcW w:w="1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5648D">
            <w:pPr>
              <w:pStyle w:val="a3"/>
              <w:jc w:val="center"/>
            </w:pPr>
            <w:r>
              <w:rPr>
                <w:rStyle w:val="a6"/>
              </w:rPr>
              <w:t>Организаци</w:t>
            </w:r>
            <w:r>
              <w:rPr>
                <w:rStyle w:val="a6"/>
              </w:rPr>
              <w:t>и</w:t>
            </w:r>
          </w:p>
        </w:tc>
        <w:tc>
          <w:tcPr>
            <w:tcW w:w="1456" w:type="pct"/>
            <w:hideMark/>
          </w:tcPr>
          <w:p w:rsidR="00000000" w:rsidRDefault="0045648D">
            <w:pPr>
              <w:pStyle w:val="a3"/>
              <w:jc w:val="center"/>
            </w:pPr>
            <w:r>
              <w:rPr>
                <w:rStyle w:val="a6"/>
              </w:rPr>
              <w:t>Льготник</w:t>
            </w:r>
            <w:r>
              <w:rPr>
                <w:rStyle w:val="a6"/>
              </w:rPr>
              <w:t>и</w:t>
            </w:r>
          </w:p>
        </w:tc>
        <w:tc>
          <w:tcPr>
            <w:tcW w:w="4020" w:type="dxa"/>
            <w:hideMark/>
          </w:tcPr>
          <w:p w:rsidR="00000000" w:rsidRDefault="0045648D">
            <w:pPr>
              <w:pStyle w:val="a3"/>
              <w:jc w:val="center"/>
            </w:pPr>
            <w:r>
              <w:rPr>
                <w:rStyle w:val="a6"/>
              </w:rPr>
              <w:t>Основани</w:t>
            </w:r>
            <w:r>
              <w:rPr>
                <w:rStyle w:val="a6"/>
              </w:rPr>
              <w:t>е</w:t>
            </w:r>
          </w:p>
        </w:tc>
      </w:tr>
      <w:tr w:rsidR="00000000">
        <w:trPr>
          <w:divId w:val="2034915943"/>
        </w:trPr>
        <w:tc>
          <w:tcPr>
            <w:tcW w:w="9570" w:type="dxa"/>
            <w:gridSpan w:val="3"/>
            <w:hideMark/>
          </w:tcPr>
          <w:p w:rsidR="00000000" w:rsidRDefault="0045648D">
            <w:pPr>
              <w:jc w:val="center"/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Прием вне очереди</w:t>
            </w:r>
          </w:p>
        </w:tc>
      </w:tr>
      <w:tr w:rsidR="00000000">
        <w:trPr>
          <w:divId w:val="2034915943"/>
        </w:trPr>
        <w:tc>
          <w:tcPr>
            <w:tcW w:w="1464" w:type="pct"/>
            <w:vMerge w:val="restart"/>
            <w:hideMark/>
          </w:tcPr>
          <w:p w:rsidR="00000000" w:rsidRDefault="0045648D">
            <w:pPr>
              <w:pStyle w:val="a3"/>
            </w:pPr>
            <w:r>
              <w:t>Общеобразовательные организации, имеющие интерна</w:t>
            </w:r>
            <w:r>
              <w:t>т</w:t>
            </w:r>
          </w:p>
        </w:tc>
        <w:tc>
          <w:tcPr>
            <w:tcW w:w="1456" w:type="pct"/>
            <w:hideMark/>
          </w:tcPr>
          <w:p w:rsidR="00000000" w:rsidRDefault="0045648D">
            <w:pPr>
              <w:pStyle w:val="a3"/>
            </w:pPr>
            <w:r>
              <w:t>Дети прокуроро</w:t>
            </w:r>
            <w:r>
              <w:t>в</w:t>
            </w:r>
          </w:p>
        </w:tc>
        <w:tc>
          <w:tcPr>
            <w:tcW w:w="4020" w:type="dxa"/>
            <w:hideMark/>
          </w:tcPr>
          <w:p w:rsidR="00000000" w:rsidRDefault="0045648D">
            <w:pPr>
              <w:pStyle w:val="a3"/>
            </w:pPr>
            <w:hyperlink r:id="rId21" w:anchor="/document/99/9004584/XA00M6G2MA/" w:history="1">
              <w:r>
                <w:rPr>
                  <w:rStyle w:val="a4"/>
                </w:rPr>
                <w:t>Ч. 5 ст. 44 Федерального закона от 17.01.1992 № 2202-1</w:t>
              </w:r>
            </w:hyperlink>
          </w:p>
          <w:p w:rsidR="00000000" w:rsidRDefault="0045648D">
            <w:pPr>
              <w:pStyle w:val="a3"/>
            </w:pPr>
            <w:hyperlink r:id="rId22" w:anchor="/document/99/565697396/ZAP27VM3JM/" w:history="1">
              <w:r>
                <w:rPr>
                  <w:rStyle w:val="a4"/>
                </w:rPr>
                <w:t>П. 9 Порядка пр</w:t>
              </w:r>
              <w:r>
                <w:rPr>
                  <w:rStyle w:val="a4"/>
                </w:rPr>
                <w:t>иема в школу</w:t>
              </w:r>
            </w:hyperlink>
          </w:p>
        </w:tc>
      </w:tr>
      <w:tr w:rsidR="00000000">
        <w:trPr>
          <w:divId w:val="2034915943"/>
        </w:trPr>
        <w:tc>
          <w:tcPr>
            <w:tcW w:w="0" w:type="auto"/>
            <w:vMerge/>
            <w:vAlign w:val="center"/>
            <w:hideMark/>
          </w:tcPr>
          <w:p w:rsidR="00000000" w:rsidRDefault="0045648D"/>
        </w:tc>
        <w:tc>
          <w:tcPr>
            <w:tcW w:w="1456" w:type="pct"/>
            <w:hideMark/>
          </w:tcPr>
          <w:p w:rsidR="00000000" w:rsidRDefault="0045648D">
            <w:pPr>
              <w:pStyle w:val="a3"/>
            </w:pPr>
            <w:r>
              <w:t>Дети суде</w:t>
            </w:r>
            <w:r>
              <w:t>й</w:t>
            </w:r>
          </w:p>
        </w:tc>
        <w:tc>
          <w:tcPr>
            <w:tcW w:w="4020" w:type="dxa"/>
            <w:hideMark/>
          </w:tcPr>
          <w:p w:rsidR="00000000" w:rsidRDefault="0045648D">
            <w:pPr>
              <w:pStyle w:val="a3"/>
            </w:pPr>
            <w:hyperlink r:id="rId23" w:anchor="/document/99/9004453/ZAP2B623J8/" w:history="1">
              <w:r>
                <w:rPr>
                  <w:rStyle w:val="a4"/>
                </w:rPr>
                <w:t>Ч. 3 ст. 19 Федерального закона от 26.06.1992 № 3132-1</w:t>
              </w:r>
            </w:hyperlink>
          </w:p>
          <w:p w:rsidR="00000000" w:rsidRDefault="0045648D">
            <w:pPr>
              <w:pStyle w:val="a3"/>
            </w:pPr>
            <w:hyperlink r:id="rId24" w:anchor="/document/99/565697396/ZAP27VM3JM/" w:history="1">
              <w:r>
                <w:rPr>
                  <w:rStyle w:val="a4"/>
                </w:rPr>
                <w:t>П. 9 Порядка приема в школу</w:t>
              </w:r>
            </w:hyperlink>
          </w:p>
        </w:tc>
      </w:tr>
      <w:tr w:rsidR="00000000">
        <w:trPr>
          <w:divId w:val="2034915943"/>
        </w:trPr>
        <w:tc>
          <w:tcPr>
            <w:tcW w:w="0" w:type="auto"/>
            <w:vMerge/>
            <w:vAlign w:val="center"/>
            <w:hideMark/>
          </w:tcPr>
          <w:p w:rsidR="00000000" w:rsidRDefault="0045648D"/>
        </w:tc>
        <w:tc>
          <w:tcPr>
            <w:tcW w:w="1456" w:type="pct"/>
            <w:hideMark/>
          </w:tcPr>
          <w:p w:rsidR="00000000" w:rsidRDefault="0045648D">
            <w:pPr>
              <w:pStyle w:val="a3"/>
            </w:pPr>
            <w:r>
              <w:t>Дети сотрудников Следственного комитет</w:t>
            </w:r>
            <w:r>
              <w:t>а</w:t>
            </w:r>
          </w:p>
        </w:tc>
        <w:tc>
          <w:tcPr>
            <w:tcW w:w="4020" w:type="dxa"/>
            <w:hideMark/>
          </w:tcPr>
          <w:p w:rsidR="00000000" w:rsidRDefault="0045648D">
            <w:pPr>
              <w:pStyle w:val="a3"/>
            </w:pPr>
            <w:hyperlink r:id="rId25" w:anchor="/document/99/902253789/XA00MF22O7/" w:history="1">
              <w:r>
                <w:rPr>
                  <w:rStyle w:val="a4"/>
                </w:rPr>
                <w:t>Ч. 25 ст. 35 Федерального закона от 28.12.2010 № 403-ФЗ</w:t>
              </w:r>
            </w:hyperlink>
          </w:p>
          <w:p w:rsidR="00000000" w:rsidRDefault="0045648D">
            <w:pPr>
              <w:pStyle w:val="a3"/>
            </w:pPr>
            <w:hyperlink r:id="rId26" w:anchor="/document/99/565697396/ZAP27VM3JM/" w:history="1">
              <w:r>
                <w:rPr>
                  <w:rStyle w:val="a4"/>
                </w:rPr>
                <w:t>П. 9 Порядка приема в школу</w:t>
              </w:r>
            </w:hyperlink>
          </w:p>
        </w:tc>
      </w:tr>
      <w:tr w:rsidR="00000000">
        <w:trPr>
          <w:divId w:val="2034915943"/>
        </w:trPr>
        <w:tc>
          <w:tcPr>
            <w:tcW w:w="9570" w:type="dxa"/>
            <w:gridSpan w:val="3"/>
            <w:hideMark/>
          </w:tcPr>
          <w:p w:rsidR="00000000" w:rsidRDefault="0045648D">
            <w:pPr>
              <w:pStyle w:val="a3"/>
              <w:jc w:val="center"/>
            </w:pPr>
            <w:r>
              <w:rPr>
                <w:rStyle w:val="a6"/>
              </w:rPr>
              <w:t>Прием в первую очеред</w:t>
            </w:r>
            <w:r>
              <w:rPr>
                <w:rStyle w:val="a6"/>
              </w:rPr>
              <w:t>ь</w:t>
            </w:r>
          </w:p>
        </w:tc>
      </w:tr>
      <w:tr w:rsidR="00000000">
        <w:trPr>
          <w:divId w:val="2034915943"/>
        </w:trPr>
        <w:tc>
          <w:tcPr>
            <w:tcW w:w="1464" w:type="pct"/>
            <w:vMerge w:val="restart"/>
            <w:hideMark/>
          </w:tcPr>
          <w:p w:rsidR="00000000" w:rsidRDefault="0045648D">
            <w:pPr>
              <w:pStyle w:val="a3"/>
            </w:pPr>
            <w:r>
              <w:t>Общеобразовательные организаци</w:t>
            </w:r>
            <w:r>
              <w:t>и</w:t>
            </w:r>
          </w:p>
        </w:tc>
        <w:tc>
          <w:tcPr>
            <w:tcW w:w="1456" w:type="pct"/>
            <w:hideMark/>
          </w:tcPr>
          <w:p w:rsidR="00000000" w:rsidRDefault="0045648D">
            <w:pPr>
              <w:pStyle w:val="a3"/>
            </w:pPr>
            <w:r>
              <w:t xml:space="preserve">Дети мобилизованных и военнослужащих, проходящих военную службу по контракту, </w:t>
            </w:r>
            <w:r>
              <w:lastRenderedPageBreak/>
              <w:t>уволенных с военной службы при достижении ими пре</w:t>
            </w:r>
            <w:r>
              <w:t>дельного возраста пребывания на военной службе, по состоянию здоровья или в связи с организационно-штатными мероприятиям</w:t>
            </w:r>
            <w:r>
              <w:t>и</w:t>
            </w:r>
          </w:p>
        </w:tc>
        <w:tc>
          <w:tcPr>
            <w:tcW w:w="4020" w:type="dxa"/>
            <w:hideMark/>
          </w:tcPr>
          <w:p w:rsidR="00000000" w:rsidRDefault="0045648D">
            <w:pPr>
              <w:pStyle w:val="a3"/>
            </w:pPr>
            <w:hyperlink r:id="rId27" w:anchor="/document/99/901709264/ZAP1U5U3DF/" w:history="1">
              <w:r>
                <w:rPr>
                  <w:rStyle w:val="a4"/>
                </w:rPr>
                <w:t xml:space="preserve">Ч. 6 ст. 19 Федерального закона от 27.05.1998 № </w:t>
              </w:r>
              <w:r>
                <w:rPr>
                  <w:rStyle w:val="a4"/>
                </w:rPr>
                <w:t>76-ФЗ</w:t>
              </w:r>
            </w:hyperlink>
          </w:p>
          <w:p w:rsidR="00000000" w:rsidRDefault="0045648D">
            <w:pPr>
              <w:pStyle w:val="a3"/>
            </w:pPr>
            <w:hyperlink r:id="rId28" w:anchor="/document/99/565697396/ZAP2FK83KD/" w:history="1">
              <w:r>
                <w:rPr>
                  <w:rStyle w:val="a4"/>
                </w:rPr>
                <w:t>П. 10 Порядка приема в школу</w:t>
              </w:r>
            </w:hyperlink>
          </w:p>
          <w:p w:rsidR="00000000" w:rsidRDefault="0045648D">
            <w:pPr>
              <w:pStyle w:val="a3"/>
            </w:pPr>
            <w:hyperlink r:id="rId29" w:anchor="/document/99/351809307/XA00LU62M3/" w:tgtFrame="_self" w:history="1">
              <w:r>
                <w:rPr>
                  <w:rStyle w:val="a4"/>
                </w:rPr>
                <w:t xml:space="preserve">П. 2 указа Президента от 21.09.2022 № </w:t>
              </w:r>
              <w:r>
                <w:rPr>
                  <w:rStyle w:val="a4"/>
                </w:rPr>
                <w:t>647</w:t>
              </w:r>
            </w:hyperlink>
          </w:p>
        </w:tc>
      </w:tr>
      <w:tr w:rsidR="00000000">
        <w:trPr>
          <w:divId w:val="2034915943"/>
        </w:trPr>
        <w:tc>
          <w:tcPr>
            <w:tcW w:w="0" w:type="auto"/>
            <w:vMerge/>
            <w:vAlign w:val="center"/>
            <w:hideMark/>
          </w:tcPr>
          <w:p w:rsidR="00000000" w:rsidRDefault="0045648D"/>
        </w:tc>
        <w:tc>
          <w:tcPr>
            <w:tcW w:w="1456" w:type="pct"/>
            <w:hideMark/>
          </w:tcPr>
          <w:p w:rsidR="00000000" w:rsidRDefault="0045648D">
            <w:pPr>
              <w:pStyle w:val="a3"/>
            </w:pPr>
            <w:r>
              <w:t>Дети сотрудников полиции и граждан, которые перечислены в части 6 статьи 46 Федерального закона от 07.02.2011 № 3-ФЗ. Например, уволенных из-за травм</w:t>
            </w:r>
            <w:r>
              <w:t>ы</w:t>
            </w:r>
          </w:p>
        </w:tc>
        <w:tc>
          <w:tcPr>
            <w:tcW w:w="4020" w:type="dxa"/>
            <w:hideMark/>
          </w:tcPr>
          <w:p w:rsidR="00000000" w:rsidRDefault="0045648D">
            <w:pPr>
              <w:pStyle w:val="a3"/>
            </w:pPr>
            <w:hyperlink r:id="rId30" w:anchor="/document/99/902260215/XA00MAS2MT/" w:history="1">
              <w:r>
                <w:rPr>
                  <w:rStyle w:val="a4"/>
                </w:rPr>
                <w:t>Ч. 6 ст. 46 Ф</w:t>
              </w:r>
              <w:r>
                <w:rPr>
                  <w:rStyle w:val="a4"/>
                </w:rPr>
                <w:t>едерального закона от 07.02.2011 № 3-ФЗ</w:t>
              </w:r>
            </w:hyperlink>
          </w:p>
          <w:p w:rsidR="00000000" w:rsidRDefault="0045648D">
            <w:pPr>
              <w:pStyle w:val="a3"/>
            </w:pPr>
            <w:hyperlink r:id="rId31" w:anchor="/document/99/565697396/ZAP2FK83KD/" w:history="1">
              <w:r>
                <w:rPr>
                  <w:rStyle w:val="a4"/>
                </w:rPr>
                <w:t>П. 10 Порядка приема в школу</w:t>
              </w:r>
            </w:hyperlink>
          </w:p>
        </w:tc>
      </w:tr>
      <w:tr w:rsidR="00000000">
        <w:trPr>
          <w:divId w:val="2034915943"/>
        </w:trPr>
        <w:tc>
          <w:tcPr>
            <w:tcW w:w="0" w:type="auto"/>
            <w:vMerge/>
            <w:vAlign w:val="center"/>
            <w:hideMark/>
          </w:tcPr>
          <w:p w:rsidR="00000000" w:rsidRDefault="0045648D"/>
        </w:tc>
        <w:tc>
          <w:tcPr>
            <w:tcW w:w="1456" w:type="pct"/>
            <w:hideMark/>
          </w:tcPr>
          <w:p w:rsidR="00000000" w:rsidRDefault="0045648D">
            <w:pPr>
              <w:pStyle w:val="a3"/>
            </w:pPr>
            <w:r>
              <w:t>Дети сотрудников органов внутренних дел, кроме полици</w:t>
            </w:r>
            <w:r>
              <w:t>и</w:t>
            </w:r>
          </w:p>
        </w:tc>
        <w:tc>
          <w:tcPr>
            <w:tcW w:w="4020" w:type="dxa"/>
            <w:hideMark/>
          </w:tcPr>
          <w:p w:rsidR="00000000" w:rsidRDefault="0045648D">
            <w:pPr>
              <w:pStyle w:val="a3"/>
            </w:pPr>
            <w:hyperlink r:id="rId32" w:anchor="/document/99/902260215/XA00M9C2N2/" w:history="1">
              <w:r>
                <w:rPr>
                  <w:rStyle w:val="a4"/>
                </w:rPr>
                <w:t>Ч. 2 ст. 56 Федерального закона от 07.02.2011 № 3-ФЗ</w:t>
              </w:r>
            </w:hyperlink>
          </w:p>
          <w:p w:rsidR="00000000" w:rsidRDefault="0045648D">
            <w:pPr>
              <w:pStyle w:val="a3"/>
            </w:pPr>
            <w:hyperlink r:id="rId33" w:anchor="/document/99/565697396/ZAP2FK83KD/" w:history="1">
              <w:r>
                <w:rPr>
                  <w:rStyle w:val="a4"/>
                </w:rPr>
                <w:t>П. 10 Порядка приема в школу</w:t>
              </w:r>
            </w:hyperlink>
          </w:p>
        </w:tc>
      </w:tr>
      <w:tr w:rsidR="00000000">
        <w:trPr>
          <w:divId w:val="2034915943"/>
        </w:trPr>
        <w:tc>
          <w:tcPr>
            <w:tcW w:w="0" w:type="auto"/>
            <w:vMerge/>
            <w:vAlign w:val="center"/>
            <w:hideMark/>
          </w:tcPr>
          <w:p w:rsidR="00000000" w:rsidRDefault="0045648D"/>
        </w:tc>
        <w:tc>
          <w:tcPr>
            <w:tcW w:w="1456" w:type="pct"/>
            <w:hideMark/>
          </w:tcPr>
          <w:p w:rsidR="00000000" w:rsidRDefault="0045648D">
            <w:pPr>
              <w:pStyle w:val="a3"/>
            </w:pPr>
            <w:r>
              <w:t>Дети сотрудников органов уголовно-исполнительной системы, Федеральной противопожарной службы госпожнадзора, таможенных органов и граждан, которые перечислены в части 14 статьи 3 Федерального закона от 30.12.2012 № 283-ФЗ. Например, умерших в течение года п</w:t>
            </w:r>
            <w:r>
              <w:t>осле увольнения со служб</w:t>
            </w:r>
            <w:r>
              <w:t>ы</w:t>
            </w:r>
          </w:p>
        </w:tc>
        <w:tc>
          <w:tcPr>
            <w:tcW w:w="4020" w:type="dxa"/>
            <w:hideMark/>
          </w:tcPr>
          <w:p w:rsidR="00000000" w:rsidRDefault="0045648D">
            <w:pPr>
              <w:pStyle w:val="a3"/>
            </w:pPr>
            <w:hyperlink r:id="rId34" w:anchor="/document/99/902389652/XA00MCK2NM/" w:history="1">
              <w:r>
                <w:rPr>
                  <w:rStyle w:val="a4"/>
                </w:rPr>
                <w:t>Ч. 14 ст. 3 Федерального закона от 30.12.2012 № 283-ФЗ</w:t>
              </w:r>
            </w:hyperlink>
          </w:p>
          <w:p w:rsidR="00000000" w:rsidRDefault="0045648D">
            <w:pPr>
              <w:pStyle w:val="a3"/>
            </w:pPr>
            <w:hyperlink r:id="rId35" w:anchor="/document/99/565697396/ZAP2FK83KD/" w:history="1">
              <w:r>
                <w:rPr>
                  <w:rStyle w:val="a4"/>
                </w:rPr>
                <w:t>П. 10 Порядка приема в школу</w:t>
              </w:r>
            </w:hyperlink>
          </w:p>
        </w:tc>
      </w:tr>
      <w:tr w:rsidR="00000000">
        <w:trPr>
          <w:divId w:val="2034915943"/>
        </w:trPr>
        <w:tc>
          <w:tcPr>
            <w:tcW w:w="2805" w:type="dxa"/>
            <w:gridSpan w:val="3"/>
            <w:hideMark/>
          </w:tcPr>
          <w:p w:rsidR="00000000" w:rsidRDefault="0045648D">
            <w:pPr>
              <w:jc w:val="center"/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Прием с преимущественным правом</w:t>
            </w:r>
          </w:p>
        </w:tc>
      </w:tr>
      <w:tr w:rsidR="00000000">
        <w:trPr>
          <w:divId w:val="2034915943"/>
        </w:trPr>
        <w:tc>
          <w:tcPr>
            <w:tcW w:w="1464" w:type="pct"/>
            <w:hideMark/>
          </w:tcPr>
          <w:p w:rsidR="00000000" w:rsidRDefault="0045648D">
            <w:pPr>
              <w:pStyle w:val="a3"/>
            </w:pPr>
            <w:r>
              <w:t>Государственные и муниципальные образовательные организации (кроме программ с индивидуальным отбором</w:t>
            </w:r>
            <w:r>
              <w:t>)</w:t>
            </w:r>
          </w:p>
        </w:tc>
        <w:tc>
          <w:tcPr>
            <w:tcW w:w="1456" w:type="pct"/>
            <w:hideMark/>
          </w:tcPr>
          <w:p w:rsidR="00000000" w:rsidRDefault="0045648D">
            <w:pPr>
              <w:pStyle w:val="a3"/>
            </w:pPr>
            <w:r>
              <w:t>Братья и сестры учеников, которые уже обучаются в школе, – в том числе усыновленные и удо</w:t>
            </w:r>
            <w:r>
              <w:t xml:space="preserve">черенные дети, находящиеся под опекой или </w:t>
            </w:r>
            <w:r>
              <w:lastRenderedPageBreak/>
              <w:t>попечительством в семье, включая приемную и патронатну</w:t>
            </w:r>
            <w:r>
              <w:t>ю</w:t>
            </w:r>
          </w:p>
        </w:tc>
        <w:tc>
          <w:tcPr>
            <w:tcW w:w="4020" w:type="dxa"/>
            <w:hideMark/>
          </w:tcPr>
          <w:p w:rsidR="00000000" w:rsidRDefault="0045648D">
            <w:pPr>
              <w:pStyle w:val="a3"/>
            </w:pPr>
            <w:hyperlink r:id="rId36" w:anchor="/document/99/9015517/XA00MDC2N5/" w:history="1">
              <w:r>
                <w:rPr>
                  <w:rStyle w:val="a4"/>
                </w:rPr>
                <w:t>П. 2 ст. 54 СК</w:t>
              </w:r>
            </w:hyperlink>
          </w:p>
          <w:p w:rsidR="00000000" w:rsidRDefault="0045648D">
            <w:pPr>
              <w:pStyle w:val="a3"/>
            </w:pPr>
            <w:hyperlink r:id="rId37" w:anchor="/document/99/902389617/XA00M7G2MT/" w:history="1">
              <w:r>
                <w:rPr>
                  <w:rStyle w:val="a4"/>
                </w:rPr>
                <w:t>Ч. 3.1 ст. 67 Федерального закона от 29.12.2012 № 273-ФЗ</w:t>
              </w:r>
            </w:hyperlink>
          </w:p>
          <w:p w:rsidR="00000000" w:rsidRDefault="0045648D">
            <w:pPr>
              <w:pStyle w:val="a3"/>
            </w:pPr>
            <w:hyperlink r:id="rId38" w:anchor="/document/99/565697396/ZAP2BQ83HH/" w:history="1">
              <w:r>
                <w:rPr>
                  <w:rStyle w:val="a4"/>
                </w:rPr>
                <w:t>П. 12 Порядка приема в школу</w:t>
              </w:r>
            </w:hyperlink>
          </w:p>
        </w:tc>
      </w:tr>
    </w:tbl>
    <w:p w:rsidR="00000000" w:rsidRDefault="0045648D">
      <w:pPr>
        <w:pStyle w:val="3"/>
        <w:spacing w:line="276" w:lineRule="auto"/>
        <w:divId w:val="1848783495"/>
        <w:rPr>
          <w:rFonts w:eastAsia="Times New Roman"/>
        </w:rPr>
      </w:pPr>
      <w:r>
        <w:rPr>
          <w:rFonts w:eastAsia="Times New Roman"/>
        </w:rPr>
        <w:lastRenderedPageBreak/>
        <w:t>Ситуация</w:t>
      </w:r>
    </w:p>
    <w:p w:rsidR="00000000" w:rsidRDefault="0045648D">
      <w:pPr>
        <w:pStyle w:val="incut-v4title"/>
        <w:spacing w:line="276" w:lineRule="auto"/>
        <w:divId w:val="1848783495"/>
      </w:pPr>
      <w:r>
        <w:t>Можно ли организовать индивидуальный отбор при приеме в первый клас</w:t>
      </w:r>
      <w:r>
        <w:t>с</w:t>
      </w:r>
    </w:p>
    <w:p w:rsidR="00000000" w:rsidRDefault="0045648D">
      <w:pPr>
        <w:pStyle w:val="a3"/>
        <w:spacing w:line="276" w:lineRule="auto"/>
        <w:divId w:val="1957134234"/>
      </w:pPr>
      <w:r>
        <w:t>Нет, нельзя</w:t>
      </w:r>
      <w:r>
        <w:t>.</w:t>
      </w:r>
    </w:p>
    <w:p w:rsidR="00000000" w:rsidRDefault="0045648D">
      <w:pPr>
        <w:pStyle w:val="a3"/>
        <w:spacing w:line="276" w:lineRule="auto"/>
        <w:divId w:val="1957134234"/>
      </w:pPr>
      <w:r>
        <w:t>Индивидуальный отбор можно проводить только при приеме или переводе на уровень основного и среднего общего образования для углубленного изучения отдельных предметов или профи</w:t>
      </w:r>
      <w:r>
        <w:t xml:space="preserve">льного обучения. Региональные органы должны установить, в каких случаях и в каком порядке школы имеют право проводить такой индивидуальный отбор </w:t>
      </w:r>
      <w:r>
        <w:t>(</w:t>
      </w:r>
      <w:hyperlink r:id="rId39" w:anchor="/document/99/902389617/XA00M4S2MM/" w:tgtFrame="_self" w:history="1">
        <w:r>
          <w:rPr>
            <w:rStyle w:val="a4"/>
          </w:rPr>
          <w:t>ч. 5 ст. 67 Ф</w:t>
        </w:r>
        <w:r>
          <w:rPr>
            <w:rStyle w:val="a4"/>
          </w:rPr>
          <w:t>едерального закона от 29.12.2012 № 273-ФЗ</w:t>
        </w:r>
      </w:hyperlink>
      <w:r>
        <w:t>)</w:t>
      </w:r>
      <w:r>
        <w:t>.</w:t>
      </w:r>
    </w:p>
    <w:p w:rsidR="00000000" w:rsidRDefault="0045648D">
      <w:pPr>
        <w:pStyle w:val="a3"/>
        <w:spacing w:line="276" w:lineRule="auto"/>
        <w:divId w:val="1957134234"/>
      </w:pPr>
      <w:r>
        <w:t>Однако школам не запрещают формировать классы по своему усмотрению. При этом можно проводить оценку способностей и наклонностей учеников, чтобы по ее итогам определить, как сгруппировать детей в классы. Получаетс</w:t>
      </w:r>
      <w:r>
        <w:t>я, что по итогам такой оценки школа не вправе отказать первоклашке в зачислении, но может определить для него класс в соответствии с его уровнем подготовки</w:t>
      </w:r>
      <w:r>
        <w:t>.</w:t>
      </w:r>
    </w:p>
    <w:p w:rsidR="00000000" w:rsidRDefault="0045648D">
      <w:pPr>
        <w:pStyle w:val="2"/>
        <w:spacing w:line="276" w:lineRule="auto"/>
        <w:divId w:val="1347753235"/>
        <w:rPr>
          <w:rFonts w:eastAsia="Times New Roman"/>
        </w:rPr>
      </w:pPr>
      <w:r>
        <w:rPr>
          <w:rFonts w:eastAsia="Times New Roman"/>
        </w:rPr>
        <w:t>Какие документы запрашиват</w:t>
      </w:r>
      <w:r>
        <w:rPr>
          <w:rFonts w:eastAsia="Times New Roman"/>
        </w:rPr>
        <w:t>ь</w:t>
      </w:r>
    </w:p>
    <w:p w:rsidR="00000000" w:rsidRDefault="0045648D">
      <w:pPr>
        <w:pStyle w:val="a3"/>
        <w:spacing w:line="276" w:lineRule="auto"/>
        <w:divId w:val="1607881470"/>
      </w:pPr>
      <w:r>
        <w:t>Чтобы оформить прием, попросите родителей написать заявление и представ</w:t>
      </w:r>
      <w:r>
        <w:t>ить документы (п.</w:t>
      </w:r>
      <w:r>
        <w:t> </w:t>
      </w:r>
      <w:hyperlink r:id="rId40" w:anchor="/document/99/565697396/ZAP1TMM3BD/" w:history="1">
        <w:r>
          <w:rPr>
            <w:rStyle w:val="a4"/>
          </w:rPr>
          <w:t>22</w:t>
        </w:r>
      </w:hyperlink>
      <w:r>
        <w:t xml:space="preserve"> и</w:t>
      </w:r>
      <w:r>
        <w:t xml:space="preserve"> </w:t>
      </w:r>
      <w:hyperlink r:id="rId41" w:anchor="/document/99/565697396/ZAP2CFM3E5/" w:history="1">
        <w:r>
          <w:rPr>
            <w:rStyle w:val="a4"/>
          </w:rPr>
          <w:t>26</w:t>
        </w:r>
      </w:hyperlink>
      <w:r>
        <w:t xml:space="preserve"> Порядка приема в школу). Подробный перечень смотрите в таб</w:t>
      </w:r>
      <w:r>
        <w:t>лице</w:t>
      </w:r>
      <w:r>
        <w:t>.</w:t>
      </w:r>
    </w:p>
    <w:p w:rsidR="00000000" w:rsidRDefault="0045648D">
      <w:pPr>
        <w:pStyle w:val="a3"/>
        <w:spacing w:line="276" w:lineRule="auto"/>
        <w:divId w:val="1607881470"/>
      </w:pPr>
      <w:r>
        <w:rPr>
          <w:rStyle w:val="a6"/>
        </w:rPr>
        <w:t>Какие документы запросить для зачисления в первый клас</w:t>
      </w:r>
      <w:r>
        <w:rPr>
          <w:rStyle w:val="a6"/>
        </w:rPr>
        <w:t>с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495"/>
        <w:gridCol w:w="5337"/>
        <w:gridCol w:w="1507"/>
      </w:tblGrid>
      <w:tr w:rsidR="00000000">
        <w:trPr>
          <w:divId w:val="1441071821"/>
          <w:tblHeader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5648D">
            <w:pPr>
              <w:pStyle w:val="a3"/>
              <w:jc w:val="center"/>
              <w:rPr>
                <w:b/>
                <w:bCs/>
              </w:rPr>
            </w:pPr>
            <w:r>
              <w:rPr>
                <w:rStyle w:val="a6"/>
              </w:rPr>
              <w:t>Докумен</w:t>
            </w:r>
            <w:r>
              <w:rPr>
                <w:rStyle w:val="a6"/>
              </w:rPr>
              <w:t>т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5648D">
            <w:pPr>
              <w:pStyle w:val="a3"/>
              <w:jc w:val="center"/>
              <w:rPr>
                <w:b/>
                <w:bCs/>
              </w:rPr>
            </w:pPr>
            <w:r>
              <w:rPr>
                <w:rStyle w:val="a6"/>
              </w:rPr>
              <w:t>Что проверить или разъяснит</w:t>
            </w:r>
            <w:r>
              <w:rPr>
                <w:rStyle w:val="a6"/>
              </w:rPr>
              <w:t>ь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5648D">
            <w:pPr>
              <w:pStyle w:val="a3"/>
              <w:jc w:val="center"/>
              <w:rPr>
                <w:b/>
                <w:bCs/>
              </w:rPr>
            </w:pPr>
            <w:r>
              <w:rPr>
                <w:rStyle w:val="a6"/>
              </w:rPr>
              <w:t>Основани</w:t>
            </w:r>
            <w:r>
              <w:rPr>
                <w:rStyle w:val="a6"/>
              </w:rPr>
              <w:t>е</w:t>
            </w:r>
          </w:p>
        </w:tc>
      </w:tr>
      <w:tr w:rsidR="00000000">
        <w:trPr>
          <w:divId w:val="1441071821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5648D">
            <w:pPr>
              <w:pStyle w:val="a3"/>
            </w:pPr>
            <w:r>
              <w:t>Заявление о зачислени</w:t>
            </w:r>
            <w:r>
              <w:t>и</w:t>
            </w:r>
          </w:p>
        </w:tc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5648D">
            <w:pPr>
              <w:pStyle w:val="a3"/>
            </w:pPr>
            <w:r>
              <w:t>Проверьте, есть ли обязательные сведения</w:t>
            </w:r>
            <w:r>
              <w:t>:</w:t>
            </w:r>
          </w:p>
          <w:p w:rsidR="00000000" w:rsidRDefault="0045648D">
            <w:pPr>
              <w:numPr>
                <w:ilvl w:val="0"/>
                <w:numId w:val="1"/>
              </w:numPr>
              <w:spacing w:after="103"/>
              <w:rPr>
                <w:rFonts w:eastAsia="Times New Roman"/>
              </w:rPr>
            </w:pPr>
            <w:r>
              <w:rPr>
                <w:rFonts w:eastAsia="Times New Roman"/>
              </w:rPr>
              <w:t>фамилия, имя, отчество, дата рождения и адрес ребенка;</w:t>
            </w:r>
          </w:p>
          <w:p w:rsidR="00000000" w:rsidRDefault="0045648D">
            <w:pPr>
              <w:numPr>
                <w:ilvl w:val="0"/>
                <w:numId w:val="1"/>
              </w:numPr>
              <w:spacing w:after="103"/>
              <w:rPr>
                <w:rFonts w:eastAsia="Times New Roman"/>
              </w:rPr>
            </w:pPr>
            <w:r>
              <w:rPr>
                <w:rFonts w:eastAsia="Times New Roman"/>
              </w:rPr>
              <w:t>фамилия, имя, отчество, адрес, телефон, электронная почта родителя;</w:t>
            </w:r>
          </w:p>
          <w:p w:rsidR="00000000" w:rsidRDefault="0045648D">
            <w:pPr>
              <w:numPr>
                <w:ilvl w:val="0"/>
                <w:numId w:val="1"/>
              </w:numPr>
              <w:spacing w:after="103"/>
              <w:rPr>
                <w:rFonts w:eastAsia="Times New Roman"/>
              </w:rPr>
            </w:pPr>
            <w:r>
              <w:rPr>
                <w:rFonts w:eastAsia="Times New Roman"/>
              </w:rPr>
              <w:t>право внеочередного, первоочередного или преимущественного приема – если есть;</w:t>
            </w:r>
          </w:p>
          <w:p w:rsidR="00000000" w:rsidRDefault="0045648D">
            <w:pPr>
              <w:numPr>
                <w:ilvl w:val="0"/>
                <w:numId w:val="1"/>
              </w:numPr>
              <w:spacing w:after="103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потребность ребенка в обучении по адаптированной образовательной программе или специальных </w:t>
            </w:r>
            <w:r>
              <w:rPr>
                <w:rFonts w:eastAsia="Times New Roman"/>
              </w:rPr>
              <w:lastRenderedPageBreak/>
              <w:t>условиях для обуче</w:t>
            </w:r>
            <w:r>
              <w:rPr>
                <w:rFonts w:eastAsia="Times New Roman"/>
              </w:rPr>
              <w:t>ния и воспитания – при необходимости;</w:t>
            </w:r>
          </w:p>
          <w:p w:rsidR="00000000" w:rsidRDefault="0045648D">
            <w:pPr>
              <w:numPr>
                <w:ilvl w:val="0"/>
                <w:numId w:val="1"/>
              </w:numPr>
              <w:spacing w:after="103"/>
              <w:rPr>
                <w:rFonts w:eastAsia="Times New Roman"/>
              </w:rPr>
            </w:pPr>
            <w:r>
              <w:rPr>
                <w:rFonts w:eastAsia="Times New Roman"/>
              </w:rPr>
              <w:t>согласие родителя на обучение ребенка по адаптированной образовательной программе – при необходимости;</w:t>
            </w:r>
          </w:p>
          <w:p w:rsidR="00000000" w:rsidRDefault="0045648D">
            <w:pPr>
              <w:numPr>
                <w:ilvl w:val="0"/>
                <w:numId w:val="1"/>
              </w:numPr>
              <w:spacing w:after="103"/>
              <w:rPr>
                <w:rFonts w:eastAsia="Times New Roman"/>
              </w:rPr>
            </w:pPr>
            <w:r>
              <w:rPr>
                <w:rFonts w:eastAsia="Times New Roman"/>
              </w:rPr>
              <w:t>язык образования – если организуете обучение на родном языке из числа языков народов России или на иностранном язык</w:t>
            </w:r>
            <w:r>
              <w:rPr>
                <w:rFonts w:eastAsia="Times New Roman"/>
              </w:rPr>
              <w:t>е;</w:t>
            </w:r>
          </w:p>
          <w:p w:rsidR="00000000" w:rsidRDefault="0045648D">
            <w:pPr>
              <w:numPr>
                <w:ilvl w:val="0"/>
                <w:numId w:val="1"/>
              </w:numPr>
              <w:spacing w:after="103"/>
              <w:rPr>
                <w:rFonts w:eastAsia="Times New Roman"/>
              </w:rPr>
            </w:pPr>
            <w:r>
              <w:rPr>
                <w:rFonts w:eastAsia="Times New Roman"/>
              </w:rPr>
              <w:t>родной язык из числа языков народов России – если организуете по нему обучение;</w:t>
            </w:r>
          </w:p>
          <w:p w:rsidR="00000000" w:rsidRDefault="0045648D">
            <w:pPr>
              <w:numPr>
                <w:ilvl w:val="0"/>
                <w:numId w:val="1"/>
              </w:numPr>
              <w:spacing w:after="103"/>
              <w:rPr>
                <w:rFonts w:eastAsia="Times New Roman"/>
              </w:rPr>
            </w:pPr>
            <w:r>
              <w:rPr>
                <w:rFonts w:eastAsia="Times New Roman"/>
              </w:rPr>
              <w:t>государственный язык республики – если организуете изучение государственного языка республики России;</w:t>
            </w:r>
          </w:p>
          <w:p w:rsidR="00000000" w:rsidRDefault="0045648D">
            <w:pPr>
              <w:numPr>
                <w:ilvl w:val="0"/>
                <w:numId w:val="1"/>
              </w:numPr>
              <w:spacing w:after="103"/>
              <w:rPr>
                <w:rFonts w:eastAsia="Times New Roman"/>
              </w:rPr>
            </w:pPr>
            <w:r>
              <w:rPr>
                <w:rFonts w:eastAsia="Times New Roman"/>
              </w:rPr>
              <w:t>факт ознакомления родителя с уставом, лицензией на образовательную деят</w:t>
            </w:r>
            <w:r>
              <w:rPr>
                <w:rFonts w:eastAsia="Times New Roman"/>
              </w:rPr>
              <w:t>ельность, свидетельством о государственной аккредитации, общеобразовательными программами и другими документами по образовательной деятельности;</w:t>
            </w:r>
          </w:p>
          <w:p w:rsidR="00000000" w:rsidRDefault="0045648D">
            <w:pPr>
              <w:numPr>
                <w:ilvl w:val="0"/>
                <w:numId w:val="1"/>
              </w:numPr>
              <w:spacing w:after="103"/>
              <w:rPr>
                <w:rFonts w:eastAsia="Times New Roman"/>
              </w:rPr>
            </w:pPr>
            <w:r>
              <w:rPr>
                <w:rFonts w:eastAsia="Times New Roman"/>
              </w:rPr>
              <w:t>согласие родителя на обработку персональных данных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5648D">
            <w:pPr>
              <w:pStyle w:val="a3"/>
            </w:pPr>
            <w:r>
              <w:lastRenderedPageBreak/>
              <w:t>П.</w:t>
            </w:r>
            <w:r>
              <w:t xml:space="preserve"> </w:t>
            </w:r>
            <w:hyperlink r:id="rId42" w:anchor="/document/99/565697396/ZAP1TMM3BD/" w:history="1">
              <w:r>
                <w:rPr>
                  <w:rStyle w:val="a4"/>
                </w:rPr>
                <w:t>22</w:t>
              </w:r>
            </w:hyperlink>
            <w:r>
              <w:t> и</w:t>
            </w:r>
            <w:r>
              <w:t xml:space="preserve"> </w:t>
            </w:r>
            <w:hyperlink r:id="rId43" w:anchor="/document/99/565697396/ZAP2A6G3DT/" w:history="1">
              <w:r>
                <w:rPr>
                  <w:rStyle w:val="a4"/>
                </w:rPr>
                <w:t>24</w:t>
              </w:r>
            </w:hyperlink>
            <w:r>
              <w:t xml:space="preserve"> Порядка приема в школ</w:t>
            </w:r>
            <w:r>
              <w:t>у</w:t>
            </w:r>
          </w:p>
        </w:tc>
      </w:tr>
      <w:tr w:rsidR="00000000">
        <w:trPr>
          <w:divId w:val="1441071821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564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Копия паспорта родителя</w:t>
            </w:r>
          </w:p>
        </w:tc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564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Вместо паспорта можно принять копию другого документа, удостоверяющего личность. Пере</w:t>
            </w:r>
            <w:r>
              <w:rPr>
                <w:rFonts w:eastAsia="Times New Roman"/>
              </w:rPr>
              <w:t>чень таких документов</w:t>
            </w:r>
            <w:r>
              <w:rPr>
                <w:rFonts w:eastAsia="Times New Roman"/>
              </w:rPr>
              <w:t xml:space="preserve"> </w:t>
            </w:r>
            <w:hyperlink r:id="rId44" w:anchor="/document/16/86325/" w:history="1">
              <w:r>
                <w:rPr>
                  <w:rStyle w:val="a4"/>
                  <w:rFonts w:eastAsia="Times New Roman"/>
                </w:rPr>
                <w:t>смотрите в справочнике</w:t>
              </w:r>
            </w:hyperlink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5648D">
            <w:pPr>
              <w:rPr>
                <w:rFonts w:eastAsia="Times New Roman"/>
              </w:rPr>
            </w:pPr>
            <w:hyperlink r:id="rId45" w:anchor="/document/99/565697396/ZAP2CFM3E5/" w:history="1">
              <w:r>
                <w:rPr>
                  <w:rStyle w:val="a4"/>
                  <w:rFonts w:eastAsia="Times New Roman"/>
                </w:rPr>
                <w:t>П. 26 Порядка приема в школу</w:t>
              </w:r>
            </w:hyperlink>
          </w:p>
          <w:p w:rsidR="00000000" w:rsidRDefault="0045648D">
            <w:pPr>
              <w:pStyle w:val="a3"/>
            </w:pPr>
            <w:r>
              <w:t> </w:t>
            </w:r>
          </w:p>
          <w:p w:rsidR="00000000" w:rsidRDefault="0045648D">
            <w:pPr>
              <w:pStyle w:val="a3"/>
            </w:pPr>
            <w:r>
              <w:t> </w:t>
            </w:r>
          </w:p>
        </w:tc>
      </w:tr>
      <w:tr w:rsidR="00000000">
        <w:trPr>
          <w:divId w:val="1441071821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5648D">
            <w:pPr>
              <w:pStyle w:val="a3"/>
            </w:pPr>
            <w:r>
              <w:t>Копия свидетельства о рождении ребенк</w:t>
            </w:r>
            <w:r>
              <w:t>а</w:t>
            </w:r>
          </w:p>
        </w:tc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5648D">
            <w:pPr>
              <w:pStyle w:val="a3"/>
            </w:pPr>
            <w:r>
              <w:t>Вместо свидетельства о рождении можете принять другой документ, подтверждающий родство заявител</w:t>
            </w:r>
            <w:r>
              <w:t>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5648D"/>
        </w:tc>
      </w:tr>
      <w:tr w:rsidR="00000000">
        <w:trPr>
          <w:divId w:val="1441071821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5648D">
            <w:pPr>
              <w:pStyle w:val="a3"/>
            </w:pPr>
            <w:r>
              <w:t>Копия документа о регистрации ребенка по месту жительства или по месту пребывани</w:t>
            </w:r>
            <w:r>
              <w:t>я</w:t>
            </w:r>
          </w:p>
        </w:tc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5648D">
            <w:pPr>
              <w:pStyle w:val="a3"/>
            </w:pPr>
            <w:r>
              <w:t>Также подойдет справка о приеме документов для оформления регистрации по месту жительства</w:t>
            </w:r>
            <w:r>
              <w:t>.</w:t>
            </w:r>
          </w:p>
          <w:p w:rsidR="00000000" w:rsidRDefault="0045648D">
            <w:pPr>
              <w:pStyle w:val="a3"/>
            </w:pPr>
            <w:r>
              <w:t>Требуйте документ от родителя ребенка, проживающего на закрепленной территори</w:t>
            </w:r>
            <w:r>
              <w:t>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5648D"/>
        </w:tc>
      </w:tr>
      <w:tr w:rsidR="00000000">
        <w:trPr>
          <w:divId w:val="1441071821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5648D">
            <w:pPr>
              <w:pStyle w:val="a3"/>
            </w:pPr>
            <w:r>
              <w:t>Копия свидетельства о рождении полнородных и неполнородных брата или сестр</w:t>
            </w:r>
            <w:r>
              <w:t>ы</w:t>
            </w:r>
          </w:p>
        </w:tc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5648D">
            <w:pPr>
              <w:pStyle w:val="a3"/>
            </w:pPr>
            <w:r>
              <w:t>Документ</w:t>
            </w:r>
            <w:r>
              <w:t xml:space="preserve"> нужен, если родитель хочет воспользоваться правом преимущественного приема ребенка на обучение по образовательным программам НОО в государственную или муниципальную образовательную организацию, где уже обучаются его брат или сестр</w:t>
            </w:r>
            <w:r>
              <w:t>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5648D"/>
        </w:tc>
      </w:tr>
      <w:tr w:rsidR="00000000">
        <w:trPr>
          <w:divId w:val="1441071821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564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Копия заключения ПМПК</w:t>
            </w:r>
          </w:p>
        </w:tc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5648D">
            <w:pPr>
              <w:pStyle w:val="a3"/>
            </w:pPr>
            <w:r>
              <w:t>Документ нужен, если принимаете ребенка с ОВЗ на обучение по адаптированной программе</w:t>
            </w:r>
            <w:r>
              <w:t>.</w:t>
            </w:r>
          </w:p>
          <w:p w:rsidR="00000000" w:rsidRDefault="0045648D">
            <w:pPr>
              <w:pStyle w:val="a3"/>
            </w:pPr>
            <w:r>
              <w:t>В рекомендациях ПМПК должны указать по какой программе и в каких условиях учить ребенк</w:t>
            </w:r>
            <w:r>
              <w:t>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5648D"/>
        </w:tc>
      </w:tr>
      <w:tr w:rsidR="00000000">
        <w:trPr>
          <w:divId w:val="1441071821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5648D">
            <w:pPr>
              <w:pStyle w:val="a3"/>
            </w:pPr>
            <w:r>
              <w:lastRenderedPageBreak/>
              <w:t>Копия документа, подтверждающего установление опеки или попечительств</w:t>
            </w:r>
            <w:r>
              <w:t>а</w:t>
            </w:r>
          </w:p>
        </w:tc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5648D">
            <w:pPr>
              <w:pStyle w:val="a3"/>
            </w:pPr>
            <w:r>
              <w:t>Подтвер</w:t>
            </w:r>
            <w:r>
              <w:t>ждающим документом может быть договор об опеке или акт органа опеки и попечительства о назначении опекуно</w:t>
            </w:r>
            <w:r>
              <w:t>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5648D"/>
        </w:tc>
      </w:tr>
      <w:tr w:rsidR="00000000">
        <w:trPr>
          <w:divId w:val="1441071821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5648D">
            <w:pPr>
              <w:pStyle w:val="a3"/>
            </w:pPr>
            <w:r>
              <w:t>Копии документов, подтверждающих право внеочередного, первоочередного прием</w:t>
            </w:r>
            <w:r>
              <w:t>а</w:t>
            </w:r>
          </w:p>
        </w:tc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5648D">
            <w:pPr>
              <w:pStyle w:val="a3"/>
            </w:pPr>
            <w:r>
              <w:t>Документы нужны, если родители хотят воспользоваться правом внеочередн</w:t>
            </w:r>
            <w:r>
              <w:t>ого и первоочередного приема ребенка на обучение по основным общеобразовательным программам, в том числе преимущественного приема на интегрированные программы.</w:t>
            </w:r>
            <w:r>
              <w:br/>
              <w:t>Форму документа не установили. Это может быть справка с работы, копия служебного удостоверения р</w:t>
            </w:r>
            <w:r>
              <w:t>одителя и т. д</w:t>
            </w:r>
            <w:r>
              <w:t>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5648D"/>
        </w:tc>
      </w:tr>
    </w:tbl>
    <w:p w:rsidR="00000000" w:rsidRDefault="0045648D">
      <w:pPr>
        <w:pStyle w:val="3"/>
        <w:spacing w:line="276" w:lineRule="auto"/>
        <w:divId w:val="2143645094"/>
        <w:rPr>
          <w:rFonts w:eastAsia="Times New Roman"/>
        </w:rPr>
      </w:pPr>
      <w:r>
        <w:rPr>
          <w:rFonts w:eastAsia="Times New Roman"/>
        </w:rPr>
        <w:t>Внимание</w:t>
      </w:r>
    </w:p>
    <w:p w:rsidR="00000000" w:rsidRDefault="0045648D">
      <w:pPr>
        <w:pStyle w:val="incut-v4title"/>
        <w:spacing w:line="276" w:lineRule="auto"/>
        <w:divId w:val="2143645094"/>
      </w:pPr>
      <w:r>
        <w:t>Перечень документов для зачисления в первый класс исчерпывающи</w:t>
      </w:r>
      <w:r>
        <w:t>й</w:t>
      </w:r>
    </w:p>
    <w:p w:rsidR="00000000" w:rsidRDefault="0045648D">
      <w:pPr>
        <w:pStyle w:val="a3"/>
        <w:spacing w:line="276" w:lineRule="auto"/>
        <w:divId w:val="1724714845"/>
      </w:pPr>
      <w:r>
        <w:t xml:space="preserve">Требовать другие документы, в том числе медицинскую справку, нельзя </w:t>
      </w:r>
      <w:r>
        <w:t>(</w:t>
      </w:r>
      <w:hyperlink r:id="rId46" w:anchor="/document/99/565697396/ZAP2JU83N4/" w:history="1">
        <w:r>
          <w:rPr>
            <w:rStyle w:val="a4"/>
          </w:rPr>
          <w:t>п. 27 Порядка приема в школу</w:t>
        </w:r>
      </w:hyperlink>
      <w:r>
        <w:t>)</w:t>
      </w:r>
      <w:r>
        <w:t>.</w:t>
      </w:r>
    </w:p>
    <w:p w:rsidR="00000000" w:rsidRDefault="0045648D">
      <w:pPr>
        <w:pStyle w:val="a3"/>
        <w:spacing w:line="276" w:lineRule="auto"/>
        <w:divId w:val="1786466161"/>
      </w:pPr>
      <w:r>
        <w:t xml:space="preserve">Иностранцев и лиц без гражданства принимайте в том же порядке, что и россиян </w:t>
      </w:r>
      <w:r>
        <w:t>(</w:t>
      </w:r>
      <w:hyperlink r:id="rId47" w:anchor="/document/99/902389617/XA00MA62NC/" w:history="1">
        <w:r>
          <w:rPr>
            <w:rStyle w:val="a4"/>
          </w:rPr>
          <w:t>ч. 2 ст. 78 Федерального закона от 29.12.2012 № 273-ФЗ</w:t>
        </w:r>
      </w:hyperlink>
      <w:r>
        <w:t>). Попр</w:t>
      </w:r>
      <w:r>
        <w:t>осите родителей написать обычное заявление о зачислении и предъявить документ, который удостоверяет их личность. Перечень таких документов</w:t>
      </w:r>
      <w:r>
        <w:t xml:space="preserve"> </w:t>
      </w:r>
      <w:hyperlink r:id="rId48" w:anchor="/document/16/86325/dfasg0uazm/" w:history="1">
        <w:r>
          <w:rPr>
            <w:rStyle w:val="a4"/>
          </w:rPr>
          <w:t>смотрите в справочнике</w:t>
        </w:r>
      </w:hyperlink>
      <w:r>
        <w:t>. Вместе с за</w:t>
      </w:r>
      <w:r>
        <w:t>явлением помимо стандартного пакета документов надо предоставить</w:t>
      </w:r>
      <w:r>
        <w:t>:</w:t>
      </w:r>
    </w:p>
    <w:p w:rsidR="00000000" w:rsidRDefault="0045648D">
      <w:pPr>
        <w:numPr>
          <w:ilvl w:val="0"/>
          <w:numId w:val="2"/>
        </w:numPr>
        <w:spacing w:after="103" w:line="276" w:lineRule="auto"/>
        <w:divId w:val="1786466161"/>
        <w:rPr>
          <w:rFonts w:eastAsia="Times New Roman"/>
        </w:rPr>
      </w:pPr>
      <w:r>
        <w:rPr>
          <w:rFonts w:eastAsia="Times New Roman"/>
        </w:rPr>
        <w:t>документ, который подтверждает родство или законность представления прав ребенка: свидетельство, справку, выписку, акт, документ об усыновлении (удочерении) или опеке. Главное – в нем должны</w:t>
      </w:r>
      <w:r>
        <w:rPr>
          <w:rFonts w:eastAsia="Times New Roman"/>
        </w:rPr>
        <w:t xml:space="preserve"> быть сведения о ребенке;</w:t>
      </w:r>
    </w:p>
    <w:p w:rsidR="00000000" w:rsidRDefault="0045648D">
      <w:pPr>
        <w:numPr>
          <w:ilvl w:val="0"/>
          <w:numId w:val="2"/>
        </w:numPr>
        <w:spacing w:after="103" w:line="276" w:lineRule="auto"/>
        <w:divId w:val="1786466161"/>
        <w:rPr>
          <w:rFonts w:eastAsia="Times New Roman"/>
        </w:rPr>
      </w:pPr>
      <w:r>
        <w:rPr>
          <w:rFonts w:eastAsia="Times New Roman"/>
        </w:rPr>
        <w:t>документ, который подтверждает право ребенка на пребывание в России: визу или миграционную карту, вид на жительство, разрешение на временное пребывание или другой документ, установленный законом либо международным договором.</w:t>
      </w:r>
    </w:p>
    <w:p w:rsidR="00000000" w:rsidRDefault="0045648D">
      <w:pPr>
        <w:pStyle w:val="a3"/>
        <w:spacing w:line="276" w:lineRule="auto"/>
        <w:divId w:val="1786466161"/>
      </w:pPr>
      <w:r>
        <w:t>Все д</w:t>
      </w:r>
      <w:r>
        <w:t xml:space="preserve">окументы предоставляют на русском языке или вместе с заверенным переводом на русский язык </w:t>
      </w:r>
      <w:r>
        <w:t>(</w:t>
      </w:r>
      <w:hyperlink r:id="rId49" w:anchor="/document/99/565697396/ZAP2CFM3E5/" w:tgtFrame="_self" w:history="1">
        <w:r>
          <w:rPr>
            <w:rStyle w:val="a4"/>
          </w:rPr>
          <w:t>п. 26 Порядка приема в школу</w:t>
        </w:r>
      </w:hyperlink>
      <w:r>
        <w:t>)</w:t>
      </w:r>
      <w:r>
        <w:t>.</w:t>
      </w:r>
    </w:p>
    <w:p w:rsidR="00000000" w:rsidRDefault="0045648D">
      <w:pPr>
        <w:pStyle w:val="a3"/>
        <w:spacing w:line="276" w:lineRule="auto"/>
        <w:divId w:val="1607881470"/>
      </w:pPr>
      <w:r>
        <w:lastRenderedPageBreak/>
        <w:t xml:space="preserve">Чтобы информировать родителей о том, </w:t>
      </w:r>
      <w:r>
        <w:t>какие документы принести, используйте памятку. Опубликуйте ее на официальном сайте школы и повесьте на информационном стенде. Копии памятки раздайте родителям будущих первоклассников на собрании</w:t>
      </w:r>
      <w:r>
        <w:t>.</w:t>
      </w:r>
    </w:p>
    <w:p w:rsidR="00000000" w:rsidRDefault="0045648D">
      <w:pPr>
        <w:pStyle w:val="a3"/>
        <w:spacing w:line="276" w:lineRule="auto"/>
        <w:jc w:val="center"/>
        <w:divId w:val="1607881470"/>
      </w:pPr>
      <w:r>
        <w:rPr>
          <w:rStyle w:val="a6"/>
        </w:rPr>
        <w:t>Памятка для родителей о приеме в школ</w:t>
      </w:r>
      <w:r>
        <w:rPr>
          <w:rStyle w:val="a6"/>
        </w:rPr>
        <w:t>у</w:t>
      </w:r>
    </w:p>
    <w:p w:rsidR="00000000" w:rsidRDefault="0045648D">
      <w:pPr>
        <w:spacing w:line="276" w:lineRule="auto"/>
        <w:divId w:val="1607881470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5810250" cy="4552950"/>
            <wp:effectExtent l="0" t="0" r="0" b="0"/>
            <wp:docPr id="3" name="-32649513" descr="https://plus.1obraz.ru/system/content/image/225/1/-3264951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32649513" descr="https://plus.1obraz.ru/system/content/image/225/1/-32649513/"/>
                    <pic:cNvPicPr>
                      <a:picLocks noChangeAspect="1" noChangeArrowheads="1"/>
                    </pic:cNvPicPr>
                  </pic:nvPicPr>
                  <pic:blipFill>
                    <a:blip r:link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5648D">
      <w:pPr>
        <w:pStyle w:val="a3"/>
        <w:spacing w:line="276" w:lineRule="auto"/>
        <w:jc w:val="center"/>
        <w:divId w:val="1607881470"/>
      </w:pPr>
      <w:hyperlink r:id="rId51" w:anchor="/document/16/92267/" w:history="1">
        <w:r>
          <w:rPr>
            <w:rStyle w:val="a4"/>
            <w:b/>
            <w:bCs/>
          </w:rPr>
          <w:t>Скачать</w:t>
        </w:r>
      </w:hyperlink>
    </w:p>
    <w:p w:rsidR="00000000" w:rsidRDefault="0045648D">
      <w:pPr>
        <w:pStyle w:val="a3"/>
        <w:spacing w:line="276" w:lineRule="auto"/>
        <w:divId w:val="1607881470"/>
      </w:pPr>
      <w:r>
        <w:t>Родители вправе представить заявление и документы четырьмя способами: 1) в электронной форме через ЕПГУ; 2) через региональные государственные информационные системы (ГИС), связанные с ЕПГУ; 3) заказным письм</w:t>
      </w:r>
      <w:r>
        <w:t>ом с уведомлением о вручении; 4) лично в школе</w:t>
      </w:r>
      <w:r>
        <w:t>.</w:t>
      </w:r>
    </w:p>
    <w:p w:rsidR="00000000" w:rsidRDefault="0045648D">
      <w:pPr>
        <w:pStyle w:val="a3"/>
        <w:spacing w:line="276" w:lineRule="auto"/>
        <w:divId w:val="1607881470"/>
      </w:pPr>
      <w:r>
        <w:t xml:space="preserve">Проверить достоверность сведений в заявлении о приеме и электронных документах можно, обратившись к государственным информационным системам, в государственные и муниципальные органы и организации </w:t>
      </w:r>
      <w:r>
        <w:t>(</w:t>
      </w:r>
      <w:hyperlink r:id="rId52" w:anchor="/document/99/565697396/ZAP258O3AB/" w:history="1">
        <w:r>
          <w:rPr>
            <w:rStyle w:val="a4"/>
          </w:rPr>
          <w:t>п. 23 Порядка приема в школу</w:t>
        </w:r>
      </w:hyperlink>
      <w:r>
        <w:t>)</w:t>
      </w:r>
      <w:r>
        <w:t>.</w:t>
      </w:r>
    </w:p>
    <w:p w:rsidR="00000000" w:rsidRDefault="0045648D">
      <w:pPr>
        <w:pStyle w:val="3"/>
        <w:spacing w:line="276" w:lineRule="auto"/>
        <w:divId w:val="1961498044"/>
        <w:rPr>
          <w:rFonts w:eastAsia="Times New Roman"/>
        </w:rPr>
      </w:pPr>
      <w:r>
        <w:rPr>
          <w:rFonts w:eastAsia="Times New Roman"/>
        </w:rPr>
        <w:t>Внимание</w:t>
      </w:r>
    </w:p>
    <w:p w:rsidR="00000000" w:rsidRDefault="0045648D">
      <w:pPr>
        <w:pStyle w:val="incut-v4title"/>
        <w:spacing w:line="276" w:lineRule="auto"/>
        <w:divId w:val="1961498044"/>
      </w:pPr>
      <w:r>
        <w:t>При приеме заявления через госуслуги можно требовать не все оригиналы документо</w:t>
      </w:r>
      <w:r>
        <w:t>в</w:t>
      </w:r>
    </w:p>
    <w:p w:rsidR="00000000" w:rsidRDefault="0045648D">
      <w:pPr>
        <w:pStyle w:val="a3"/>
        <w:spacing w:line="276" w:lineRule="auto"/>
        <w:divId w:val="890313216"/>
      </w:pPr>
      <w:r>
        <w:t xml:space="preserve">С марта 2023 года если родитель подал заявление через ЕПГУ, </w:t>
      </w:r>
      <w:r>
        <w:t xml:space="preserve">то от него можно потребовать только копии или оригиналы документов, подтверждающих внеочередное, </w:t>
      </w:r>
      <w:r>
        <w:lastRenderedPageBreak/>
        <w:t xml:space="preserve">первоочередное и преимущественное право приема на обучение. Или документов, подтверждение которых в электронном виде невозможно </w:t>
      </w:r>
      <w:r>
        <w:t>(</w:t>
      </w:r>
      <w:hyperlink r:id="rId53" w:anchor="/document/99/565697396/ZAP2JU83N4/" w:history="1">
        <w:r>
          <w:rPr>
            <w:rStyle w:val="a4"/>
          </w:rPr>
          <w:t>п. 27 Порядка приема в школу</w:t>
        </w:r>
      </w:hyperlink>
      <w:r>
        <w:t>). Например, паспортные данные и свидетельство о рождении проверяются на портале при регистрации, поэтому требовать их нельзя</w:t>
      </w:r>
      <w:r>
        <w:t>.</w:t>
      </w:r>
    </w:p>
    <w:p w:rsidR="00000000" w:rsidRDefault="0045648D">
      <w:pPr>
        <w:pStyle w:val="2"/>
        <w:spacing w:line="276" w:lineRule="auto"/>
        <w:divId w:val="1347753235"/>
        <w:rPr>
          <w:rFonts w:eastAsia="Times New Roman"/>
        </w:rPr>
      </w:pPr>
      <w:r>
        <w:rPr>
          <w:rFonts w:eastAsia="Times New Roman"/>
        </w:rPr>
        <w:t>Когда начать прием заявлений в первый клас</w:t>
      </w:r>
      <w:r>
        <w:rPr>
          <w:rFonts w:eastAsia="Times New Roman"/>
        </w:rPr>
        <w:t>с</w:t>
      </w:r>
    </w:p>
    <w:p w:rsidR="00000000" w:rsidRDefault="0045648D">
      <w:pPr>
        <w:pStyle w:val="a3"/>
        <w:spacing w:line="276" w:lineRule="auto"/>
        <w:divId w:val="1110511041"/>
      </w:pPr>
      <w:r>
        <w:t>Начинайте принимать заявления от льготников и граждан с закрепленных территорий не позднее 1 апреля. Заканчивайте 30 июня. С незакрепленных территорий – с 6 июля по 5 сентября. Если приняли всех детей-льготников и проживающих на закрепленной территории, на</w:t>
      </w:r>
      <w:r>
        <w:t xml:space="preserve">чинайте прием других детей раньше и до момента заполнения свободных мест </w:t>
      </w:r>
      <w:r>
        <w:t>(</w:t>
      </w:r>
      <w:hyperlink r:id="rId54" w:anchor="/document/99/565697396/ZAP1PQ03CA/" w:history="1">
        <w:r>
          <w:rPr>
            <w:rStyle w:val="a4"/>
          </w:rPr>
          <w:t>п. 17 Порядка приема в школу</w:t>
        </w:r>
      </w:hyperlink>
      <w:r>
        <w:t>)</w:t>
      </w:r>
      <w:r>
        <w:t>.</w:t>
      </w:r>
    </w:p>
    <w:p w:rsidR="00000000" w:rsidRDefault="0045648D">
      <w:pPr>
        <w:pStyle w:val="a3"/>
        <w:spacing w:line="276" w:lineRule="auto"/>
        <w:divId w:val="1110511041"/>
      </w:pPr>
      <w:r>
        <w:t>С марта 2023 года процедуру регистрации документов надо разделить</w:t>
      </w:r>
      <w:r>
        <w:t xml:space="preserve"> в зависимости от источника. Поручите ответственному обрабатывать заявления, которые поступили через портал госуслуг или региональную систему, связанную с порталом, и отвечать на почтовый или электронный адрес родителя. Дополнительно надо уведомить через п</w:t>
      </w:r>
      <w:r>
        <w:t>ортал госуслуг, если родитель на это согласен и прошел полную аутентификацию (п.</w:t>
      </w:r>
      <w:r>
        <w:t xml:space="preserve"> </w:t>
      </w:r>
      <w:hyperlink r:id="rId55" w:anchor="/document/99/565697396/XA00M9I2N5/" w:tgtFrame="_self" w:history="1">
        <w:r>
          <w:rPr>
            <w:rStyle w:val="a4"/>
          </w:rPr>
          <w:t>23</w:t>
        </w:r>
      </w:hyperlink>
      <w:r>
        <w:t>,</w:t>
      </w:r>
      <w:r>
        <w:t xml:space="preserve"> </w:t>
      </w:r>
      <w:hyperlink r:id="rId56" w:anchor="/document/99/565697396/XA00M7U2MN/" w:tgtFrame="_self" w:history="1">
        <w:r>
          <w:rPr>
            <w:rStyle w:val="a4"/>
          </w:rPr>
          <w:t>29</w:t>
        </w:r>
      </w:hyperlink>
      <w:r>
        <w:t xml:space="preserve"> Порядка приема в школу). Регион может предусмотреть, что журнал регистрации электронных заявлений будет вестись в региональной системе. Этого достаточно</w:t>
      </w:r>
      <w:r>
        <w:t>.</w:t>
      </w:r>
    </w:p>
    <w:p w:rsidR="00000000" w:rsidRDefault="0045648D">
      <w:pPr>
        <w:pStyle w:val="a3"/>
        <w:spacing w:line="276" w:lineRule="auto"/>
        <w:divId w:val="1110511041"/>
      </w:pPr>
      <w:r>
        <w:t xml:space="preserve">Если вы принимаете заявления в бумажном виде, то регистрируйте их, как и раньше – в бумажном журнале. Составьте расписку для родителей. Укажите в ней регистрационный номер заявления и перечень документов. Заверьте расписку подписью ответственного за прием </w:t>
      </w:r>
      <w:r>
        <w:t xml:space="preserve">и отдайте родителям </w:t>
      </w:r>
      <w:r>
        <w:t>(</w:t>
      </w:r>
      <w:hyperlink r:id="rId57" w:anchor="/document/99/565697396/ZAP1V123AF/" w:history="1">
        <w:r>
          <w:rPr>
            <w:rStyle w:val="a4"/>
          </w:rPr>
          <w:t>п. 29 Порядка приема в школу</w:t>
        </w:r>
      </w:hyperlink>
      <w:r>
        <w:t>). Воспользуйтесь готовыми образцами</w:t>
      </w:r>
      <w:r>
        <w:t>.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935"/>
        <w:gridCol w:w="8420"/>
      </w:tblGrid>
      <w:tr w:rsidR="00000000">
        <w:trPr>
          <w:divId w:val="1660885078"/>
        </w:trPr>
        <w:tc>
          <w:tcPr>
            <w:tcW w:w="500" w:type="pct"/>
            <w:vAlign w:val="center"/>
            <w:hideMark/>
          </w:tcPr>
          <w:p w:rsidR="00000000" w:rsidRDefault="0045648D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381000" cy="552450"/>
                  <wp:effectExtent l="0" t="0" r="0" b="0"/>
                  <wp:docPr id="4" name="-37845342" descr="https://plus.1obraz.ru/system/content/image/225/1/-3784534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37845342" descr="https://plus.1obraz.ru/system/content/image/225/1/-3784534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0000" w:rsidRDefault="0045648D">
            <w:pPr>
              <w:pStyle w:val="a3"/>
            </w:pPr>
            <w:hyperlink r:id="rId59" w:anchor="/document/118/30667/" w:history="1">
              <w:r>
                <w:rPr>
                  <w:rStyle w:val="a4"/>
                  <w:b/>
                  <w:bCs/>
                </w:rPr>
                <w:t xml:space="preserve">Заявление о приеме в </w:t>
              </w:r>
              <w:r>
                <w:rPr>
                  <w:rStyle w:val="a4"/>
                  <w:b/>
                  <w:bCs/>
                </w:rPr>
                <w:t>первый класс</w:t>
              </w:r>
            </w:hyperlink>
            <w:r>
              <w:br/>
            </w:r>
            <w:hyperlink r:id="rId60" w:anchor="/document/118/58564/" w:history="1">
              <w:r>
                <w:rPr>
                  <w:rStyle w:val="a4"/>
                  <w:b/>
                  <w:bCs/>
                </w:rPr>
                <w:t>Расписка в получении документов</w:t>
              </w:r>
            </w:hyperlink>
            <w:r>
              <w:br/>
            </w:r>
            <w:hyperlink r:id="rId61" w:anchor="/document/118/91476/" w:tgtFrame="_self" w:history="1">
              <w:r>
                <w:rPr>
                  <w:rStyle w:val="a6"/>
                  <w:color w:val="0000FF"/>
                  <w:u w:val="single"/>
                </w:rPr>
                <w:t>Журнал приема заявлений о приеме на обучение в школу</w:t>
              </w:r>
            </w:hyperlink>
          </w:p>
        </w:tc>
      </w:tr>
    </w:tbl>
    <w:p w:rsidR="00000000" w:rsidRDefault="0045648D">
      <w:pPr>
        <w:pStyle w:val="2"/>
        <w:spacing w:line="276" w:lineRule="auto"/>
        <w:divId w:val="1347753235"/>
        <w:rPr>
          <w:rFonts w:eastAsia="Times New Roman"/>
        </w:rPr>
      </w:pPr>
      <w:r>
        <w:rPr>
          <w:rFonts w:eastAsia="Times New Roman"/>
        </w:rPr>
        <w:t xml:space="preserve">С </w:t>
      </w:r>
      <w:r>
        <w:rPr>
          <w:rFonts w:eastAsia="Times New Roman"/>
        </w:rPr>
        <w:t>какими документами ознакомить родителе</w:t>
      </w:r>
      <w:r>
        <w:rPr>
          <w:rFonts w:eastAsia="Times New Roman"/>
        </w:rPr>
        <w:t>й</w:t>
      </w:r>
    </w:p>
    <w:p w:rsidR="00000000" w:rsidRDefault="0045648D">
      <w:pPr>
        <w:pStyle w:val="a3"/>
        <w:spacing w:line="276" w:lineRule="auto"/>
        <w:divId w:val="1347753235"/>
      </w:pPr>
      <w:r>
        <w:t>Ознакомьте родителей с уставом, лицензией на образовательную деятельность, свидетельством о государственной аккредитации, общеобразовательными программами и другими документами, которые регламентируют образовательную</w:t>
      </w:r>
      <w:r>
        <w:t xml:space="preserve"> деятельность школы, права и обязанности учащихся </w:t>
      </w:r>
      <w:r>
        <w:t>(</w:t>
      </w:r>
      <w:hyperlink r:id="rId62" w:anchor="/document/99/565697396/ZAP2DVI3K9/" w:history="1">
        <w:r>
          <w:rPr>
            <w:rStyle w:val="a4"/>
          </w:rPr>
          <w:t>п. 20 Порядка приема в школу</w:t>
        </w:r>
      </w:hyperlink>
      <w:r>
        <w:t>). Предложите изучить документы в электронном виде на сайте школы или в бумажном виде на стенде</w:t>
      </w:r>
      <w:r>
        <w:t>.</w:t>
      </w:r>
    </w:p>
    <w:p w:rsidR="00000000" w:rsidRDefault="0045648D">
      <w:pPr>
        <w:pStyle w:val="2"/>
        <w:spacing w:line="276" w:lineRule="auto"/>
        <w:divId w:val="1347753235"/>
        <w:rPr>
          <w:rFonts w:eastAsia="Times New Roman"/>
        </w:rPr>
      </w:pPr>
      <w:r>
        <w:rPr>
          <w:rFonts w:eastAsia="Times New Roman"/>
        </w:rPr>
        <w:t>Когда издать приказ о зачислении в первый клас</w:t>
      </w:r>
      <w:r>
        <w:rPr>
          <w:rFonts w:eastAsia="Times New Roman"/>
        </w:rPr>
        <w:t>с</w:t>
      </w:r>
    </w:p>
    <w:p w:rsidR="00000000" w:rsidRDefault="0045648D">
      <w:pPr>
        <w:pStyle w:val="a3"/>
        <w:spacing w:line="276" w:lineRule="auto"/>
        <w:divId w:val="1347753235"/>
      </w:pPr>
      <w:r>
        <w:t>Оформите приказ о зачислении ребенка в школу. Сроки зависят от категории, к которой он относится. Детей льготни</w:t>
      </w:r>
      <w:r>
        <w:t>ков и с закрепленной территории зачисляйте в течение трех рабочих дней с момента, когда прекратили принимать заявления от этой категории </w:t>
      </w:r>
      <w:r>
        <w:t>(</w:t>
      </w:r>
      <w:hyperlink r:id="rId63" w:anchor="/document/99/565697396/ZAP1PQ03CA/" w:history="1">
        <w:r>
          <w:rPr>
            <w:rStyle w:val="a4"/>
          </w:rPr>
          <w:t xml:space="preserve">п. 17 </w:t>
        </w:r>
        <w:r>
          <w:rPr>
            <w:rStyle w:val="a4"/>
          </w:rPr>
          <w:lastRenderedPageBreak/>
          <w:t>Порядка приема в школу</w:t>
        </w:r>
      </w:hyperlink>
      <w:r>
        <w:t>). О</w:t>
      </w:r>
      <w:r>
        <w:t>риентировочно – до 06.07.2023 или раньше, если досрочно приняли заявления от всех родителей</w:t>
      </w:r>
      <w:r>
        <w:t>.</w:t>
      </w:r>
    </w:p>
    <w:p w:rsidR="00000000" w:rsidRDefault="0045648D">
      <w:pPr>
        <w:pStyle w:val="a3"/>
        <w:spacing w:line="276" w:lineRule="auto"/>
        <w:divId w:val="1347753235"/>
      </w:pPr>
      <w:r>
        <w:t xml:space="preserve">Остальных детей зачисляйте в течение пяти рабочих дней после персонального приема документов </w:t>
      </w:r>
      <w:r>
        <w:t>(</w:t>
      </w:r>
      <w:hyperlink r:id="rId64" w:anchor="/document/99/565697396/ZAP26UK3E3/" w:history="1">
        <w:r>
          <w:rPr>
            <w:rStyle w:val="a4"/>
          </w:rPr>
          <w:t>п. 31 Порядка приема в школу</w:t>
        </w:r>
      </w:hyperlink>
      <w:r>
        <w:t>)</w:t>
      </w:r>
      <w:r>
        <w:t>.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935"/>
        <w:gridCol w:w="8420"/>
      </w:tblGrid>
      <w:tr w:rsidR="00000000">
        <w:trPr>
          <w:divId w:val="151526344"/>
        </w:trPr>
        <w:tc>
          <w:tcPr>
            <w:tcW w:w="500" w:type="pct"/>
            <w:vAlign w:val="center"/>
            <w:hideMark/>
          </w:tcPr>
          <w:p w:rsidR="00000000" w:rsidRDefault="0045648D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381000" cy="552450"/>
                  <wp:effectExtent l="0" t="0" r="0" b="0"/>
                  <wp:docPr id="5" name="-37845538" descr="https://plus.1obraz.ru/system/content/image/225/1/-37845538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37845538" descr="https://plus.1obraz.ru/system/content/image/225/1/-37845538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0000" w:rsidRDefault="0045648D">
            <w:pPr>
              <w:rPr>
                <w:rFonts w:eastAsia="Times New Roman"/>
              </w:rPr>
            </w:pPr>
            <w:hyperlink r:id="rId66" w:anchor="/document/118/30670/" w:history="1">
              <w:r>
                <w:rPr>
                  <w:rStyle w:val="a4"/>
                  <w:rFonts w:eastAsia="Times New Roman"/>
                  <w:b/>
                  <w:bCs/>
                </w:rPr>
                <w:t>Приказ о зачислении в первый класс</w:t>
              </w:r>
            </w:hyperlink>
          </w:p>
        </w:tc>
      </w:tr>
    </w:tbl>
    <w:p w:rsidR="00000000" w:rsidRDefault="0045648D">
      <w:pPr>
        <w:pStyle w:val="3"/>
        <w:spacing w:line="276" w:lineRule="auto"/>
        <w:divId w:val="1001619048"/>
        <w:rPr>
          <w:rFonts w:eastAsia="Times New Roman"/>
        </w:rPr>
      </w:pPr>
      <w:r>
        <w:rPr>
          <w:rFonts w:eastAsia="Times New Roman"/>
        </w:rPr>
        <w:t>Ситуация</w:t>
      </w:r>
    </w:p>
    <w:p w:rsidR="00000000" w:rsidRDefault="0045648D">
      <w:pPr>
        <w:pStyle w:val="incut-v4title"/>
        <w:spacing w:line="276" w:lineRule="auto"/>
        <w:divId w:val="1001619048"/>
      </w:pPr>
      <w:r>
        <w:t>Надо ли заключать договор на обучение с родителями при приеме в школ</w:t>
      </w:r>
      <w:r>
        <w:t>у</w:t>
      </w:r>
    </w:p>
    <w:p w:rsidR="00000000" w:rsidRDefault="0045648D">
      <w:pPr>
        <w:pStyle w:val="a3"/>
        <w:spacing w:line="276" w:lineRule="auto"/>
        <w:divId w:val="1623490270"/>
      </w:pPr>
      <w:r>
        <w:t>Нет, не надо</w:t>
      </w:r>
      <w:r>
        <w:t>.</w:t>
      </w:r>
    </w:p>
    <w:p w:rsidR="00000000" w:rsidRDefault="0045648D">
      <w:pPr>
        <w:pStyle w:val="a3"/>
        <w:spacing w:line="276" w:lineRule="auto"/>
        <w:divId w:val="1623490270"/>
      </w:pPr>
      <w:r>
        <w:t>Издайте приказ о</w:t>
      </w:r>
      <w:r>
        <w:t xml:space="preserve"> зачислении. Его достаточно, чтобы принять ребенка в школу на обучение за счет бюджетных средств </w:t>
      </w:r>
      <w:r>
        <w:t>(</w:t>
      </w:r>
      <w:hyperlink r:id="rId67" w:anchor="/document/99/902389617/XA00RMG2ON/" w:history="1">
        <w:r>
          <w:rPr>
            <w:rStyle w:val="a4"/>
          </w:rPr>
          <w:t>ч. 1 ст. 53 Федерального закона от 29.12.2012 № 273-ФЗ</w:t>
        </w:r>
      </w:hyperlink>
      <w:r>
        <w:t>)</w:t>
      </w:r>
      <w:r>
        <w:t>.</w:t>
      </w:r>
    </w:p>
    <w:p w:rsidR="00000000" w:rsidRDefault="0045648D">
      <w:pPr>
        <w:pStyle w:val="a3"/>
        <w:spacing w:line="276" w:lineRule="auto"/>
        <w:divId w:val="1623490270"/>
      </w:pPr>
      <w:r>
        <w:t>Договор заключа</w:t>
      </w:r>
      <w:r>
        <w:t xml:space="preserve">йте, если принимаете на обучение за счет средств физических и юридических лиц или по образовательным программам дошкольного образования </w:t>
      </w:r>
      <w:r>
        <w:t>(</w:t>
      </w:r>
      <w:hyperlink r:id="rId68" w:anchor="/document/99/902389617/XA00RN22OQ/" w:history="1">
        <w:r>
          <w:rPr>
            <w:rStyle w:val="a4"/>
          </w:rPr>
          <w:t>ч. 2 ст. 53 Федерального закона о</w:t>
        </w:r>
        <w:r>
          <w:rPr>
            <w:rStyle w:val="a4"/>
          </w:rPr>
          <w:t>т 29.12.2012 № 273-ФЗ</w:t>
        </w:r>
      </w:hyperlink>
      <w:r>
        <w:t>). Подробнее читайте в рекомендации </w:t>
      </w:r>
      <w:r>
        <w:t>«</w:t>
      </w:r>
      <w:hyperlink r:id="rId69" w:anchor="/document/16/10978/" w:history="1">
        <w:r>
          <w:rPr>
            <w:rStyle w:val="a4"/>
          </w:rPr>
          <w:t>Договор об образовании: когда нужен и как оформить</w:t>
        </w:r>
      </w:hyperlink>
      <w:r>
        <w:t>»</w:t>
      </w:r>
      <w:r>
        <w:t>.</w:t>
      </w:r>
    </w:p>
    <w:p w:rsidR="00000000" w:rsidRDefault="0045648D">
      <w:pPr>
        <w:pStyle w:val="3"/>
        <w:spacing w:line="276" w:lineRule="auto"/>
        <w:divId w:val="1101533686"/>
        <w:rPr>
          <w:rFonts w:eastAsia="Times New Roman"/>
        </w:rPr>
      </w:pPr>
      <w:r>
        <w:rPr>
          <w:rFonts w:eastAsia="Times New Roman"/>
        </w:rPr>
        <w:t>Ситуация</w:t>
      </w:r>
    </w:p>
    <w:p w:rsidR="00000000" w:rsidRDefault="0045648D">
      <w:pPr>
        <w:pStyle w:val="incut-v4title"/>
        <w:spacing w:line="276" w:lineRule="auto"/>
        <w:divId w:val="1101533686"/>
      </w:pPr>
      <w:r>
        <w:t>Надо ли размещать на сайте школы приказ о зачислени</w:t>
      </w:r>
      <w:r>
        <w:t>и</w:t>
      </w:r>
    </w:p>
    <w:p w:rsidR="00000000" w:rsidRDefault="0045648D">
      <w:pPr>
        <w:pStyle w:val="a3"/>
        <w:spacing w:line="276" w:lineRule="auto"/>
        <w:divId w:val="446848972"/>
      </w:pPr>
      <w:r>
        <w:t>Нет, не надо</w:t>
      </w:r>
      <w:r>
        <w:t>.</w:t>
      </w:r>
    </w:p>
    <w:p w:rsidR="00000000" w:rsidRDefault="0045648D">
      <w:pPr>
        <w:pStyle w:val="a3"/>
        <w:spacing w:line="276" w:lineRule="auto"/>
        <w:divId w:val="446848972"/>
      </w:pPr>
      <w:r>
        <w:t>Федеральное законодательство, в том числе</w:t>
      </w:r>
      <w:r>
        <w:t xml:space="preserve"> </w:t>
      </w:r>
      <w:hyperlink r:id="rId70" w:anchor="/document/99/565697396/" w:history="1">
        <w:r>
          <w:rPr>
            <w:rStyle w:val="a4"/>
          </w:rPr>
          <w:t>Порядок приема в школу</w:t>
        </w:r>
      </w:hyperlink>
      <w:r>
        <w:t>, не требует вывешивать на сайте приказ о зачислении. Однако школа вправе разместить обезличенную информацию – то е</w:t>
      </w:r>
      <w:r>
        <w:t>сть без имен детей</w:t>
      </w:r>
      <w:r>
        <w:t>.</w:t>
      </w:r>
    </w:p>
    <w:p w:rsidR="00000000" w:rsidRDefault="0045648D">
      <w:pPr>
        <w:pStyle w:val="a3"/>
        <w:spacing w:line="276" w:lineRule="auto"/>
        <w:divId w:val="446848972"/>
      </w:pPr>
      <w:r>
        <w:t>Чтобы известить родителей о зачислении ребенка, направьте им выписку из приказа</w:t>
      </w:r>
      <w:r>
        <w:t>.</w:t>
      </w:r>
    </w:p>
    <w:p w:rsidR="00000000" w:rsidRDefault="0045648D">
      <w:pPr>
        <w:pStyle w:val="2"/>
        <w:spacing w:line="276" w:lineRule="auto"/>
        <w:divId w:val="1347753235"/>
        <w:rPr>
          <w:rFonts w:eastAsia="Times New Roman"/>
        </w:rPr>
      </w:pPr>
      <w:r>
        <w:rPr>
          <w:rFonts w:eastAsia="Times New Roman"/>
        </w:rPr>
        <w:t>Как открыть личное дел</w:t>
      </w:r>
      <w:r>
        <w:rPr>
          <w:rFonts w:eastAsia="Times New Roman"/>
        </w:rPr>
        <w:t>о</w:t>
      </w:r>
    </w:p>
    <w:p w:rsidR="00000000" w:rsidRDefault="0045648D">
      <w:pPr>
        <w:pStyle w:val="a3"/>
        <w:spacing w:line="276" w:lineRule="auto"/>
        <w:divId w:val="1347753235"/>
      </w:pPr>
      <w:r>
        <w:t xml:space="preserve">На каждого зачисленного ученика откройте личное дело </w:t>
      </w:r>
      <w:r>
        <w:t>(</w:t>
      </w:r>
      <w:hyperlink r:id="rId71" w:anchor="/document/99/565697396/ZAP2JDA3O8/" w:history="1">
        <w:r>
          <w:rPr>
            <w:rStyle w:val="a4"/>
          </w:rPr>
          <w:t>п. 32 Порядка приема в школу</w:t>
        </w:r>
      </w:hyperlink>
      <w:r>
        <w:t>). Храните в нем заявление и другие документы, которые предоставили родители</w:t>
      </w:r>
      <w:r>
        <w:t>.</w:t>
      </w:r>
    </w:p>
    <w:p w:rsidR="00000000" w:rsidRDefault="0045648D">
      <w:pPr>
        <w:pStyle w:val="a3"/>
        <w:spacing w:line="276" w:lineRule="auto"/>
        <w:divId w:val="1347753235"/>
      </w:pPr>
      <w:r>
        <w:t>Выдайте ответственному памятку, чтобы он включил в дело необходи</w:t>
      </w:r>
      <w:r>
        <w:t>мые документы. Как вести и хранить личные дела учеников,</w:t>
      </w:r>
      <w:r>
        <w:t xml:space="preserve"> </w:t>
      </w:r>
      <w:hyperlink r:id="rId72" w:anchor="/document/16/17537/" w:history="1">
        <w:r>
          <w:rPr>
            <w:rStyle w:val="a4"/>
          </w:rPr>
          <w:t>читайте в рекомендации</w:t>
        </w:r>
      </w:hyperlink>
      <w:r>
        <w:t>.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140"/>
        <w:gridCol w:w="8215"/>
      </w:tblGrid>
      <w:tr w:rsidR="00000000">
        <w:trPr>
          <w:divId w:val="1501264901"/>
        </w:trPr>
        <w:tc>
          <w:tcPr>
            <w:tcW w:w="500" w:type="pct"/>
            <w:vAlign w:val="center"/>
            <w:hideMark/>
          </w:tcPr>
          <w:p w:rsidR="00000000" w:rsidRDefault="0045648D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lastRenderedPageBreak/>
              <w:drawing>
                <wp:inline distT="0" distB="0" distL="0" distR="0">
                  <wp:extent cx="523875" cy="504825"/>
                  <wp:effectExtent l="0" t="0" r="9525" b="9525"/>
                  <wp:docPr id="6" name="-37845666" descr="https://plus.1obraz.ru/system/content/image/225/1/-3784566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37845666" descr="https://plus.1obraz.ru/system/content/image/225/1/-3784566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0000" w:rsidRDefault="0045648D">
            <w:pPr>
              <w:pStyle w:val="a3"/>
            </w:pPr>
            <w:hyperlink r:id="rId74" w:anchor="/document/16/92269/" w:tgtFrame="_self" w:history="1">
              <w:r>
                <w:rPr>
                  <w:rStyle w:val="a6"/>
                  <w:color w:val="0000FF"/>
                  <w:u w:val="single"/>
                </w:rPr>
                <w:t>Памятка, какие документы включи</w:t>
              </w:r>
              <w:r>
                <w:rPr>
                  <w:rStyle w:val="a6"/>
                  <w:color w:val="0000FF"/>
                  <w:u w:val="single"/>
                </w:rPr>
                <w:t>ть в личное дело первоклассника при приеме</w:t>
              </w:r>
            </w:hyperlink>
          </w:p>
        </w:tc>
      </w:tr>
    </w:tbl>
    <w:p w:rsidR="00000000" w:rsidRDefault="0045648D">
      <w:pPr>
        <w:pStyle w:val="2"/>
        <w:spacing w:line="276" w:lineRule="auto"/>
        <w:divId w:val="1347753235"/>
        <w:rPr>
          <w:rFonts w:eastAsia="Times New Roman"/>
        </w:rPr>
      </w:pPr>
      <w:r>
        <w:rPr>
          <w:rFonts w:eastAsia="Times New Roman"/>
        </w:rPr>
        <w:t>Когда отказать в приеме в первый клас</w:t>
      </w:r>
      <w:r>
        <w:rPr>
          <w:rFonts w:eastAsia="Times New Roman"/>
        </w:rPr>
        <w:t>с</w:t>
      </w:r>
    </w:p>
    <w:p w:rsidR="00000000" w:rsidRDefault="0045648D">
      <w:pPr>
        <w:pStyle w:val="a3"/>
        <w:spacing w:line="276" w:lineRule="auto"/>
        <w:divId w:val="1055157404"/>
      </w:pPr>
      <w:r>
        <w:t xml:space="preserve">Отказать в приеме первоклассника в государственную или муниципальную школу можно в единственном случае – если нет свободных мест </w:t>
      </w:r>
      <w:r>
        <w:t>(</w:t>
      </w:r>
      <w:hyperlink r:id="rId75" w:anchor="/document/99/902389617/XA00M3Q2MH/" w:history="1">
        <w:r>
          <w:rPr>
            <w:rStyle w:val="a4"/>
          </w:rPr>
          <w:t>ч. 4 ст. 67 Федерального закона от 29.12.2012 № 273-ФЗ</w:t>
        </w:r>
      </w:hyperlink>
      <w:r>
        <w:t>,</w:t>
      </w:r>
      <w:r>
        <w:t xml:space="preserve"> </w:t>
      </w:r>
      <w:hyperlink r:id="rId76" w:anchor="/document/99/565697396/ZAP2QS83O6/" w:history="1">
        <w:r>
          <w:rPr>
            <w:rStyle w:val="a4"/>
          </w:rPr>
          <w:t>п. 15 Порядка приема в школу</w:t>
        </w:r>
      </w:hyperlink>
      <w:r>
        <w:t>). Решение об отказе оформите письменно, на</w:t>
      </w:r>
      <w:r>
        <w:t>пример, составьте уведомление</w:t>
      </w:r>
      <w:r>
        <w:t>.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935"/>
        <w:gridCol w:w="8420"/>
      </w:tblGrid>
      <w:tr w:rsidR="00000000">
        <w:trPr>
          <w:divId w:val="504249607"/>
        </w:trPr>
        <w:tc>
          <w:tcPr>
            <w:tcW w:w="500" w:type="pct"/>
            <w:vAlign w:val="center"/>
            <w:hideMark/>
          </w:tcPr>
          <w:p w:rsidR="00000000" w:rsidRDefault="0045648D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381000" cy="552450"/>
                  <wp:effectExtent l="0" t="0" r="0" b="0"/>
                  <wp:docPr id="7" name="-37845913" descr="https://plus.1obraz.ru/system/content/image/225/1/-3784591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37845913" descr="https://plus.1obraz.ru/system/content/image/225/1/-3784591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0000" w:rsidRDefault="0045648D">
            <w:pPr>
              <w:rPr>
                <w:rFonts w:eastAsia="Times New Roman"/>
              </w:rPr>
            </w:pPr>
            <w:hyperlink r:id="rId78" w:anchor="/document/118/65875/" w:history="1">
              <w:r>
                <w:rPr>
                  <w:rStyle w:val="a4"/>
                  <w:rFonts w:eastAsia="Times New Roman"/>
                  <w:b/>
                  <w:bCs/>
                </w:rPr>
                <w:t>Уведомление об отказе в приеме в первый класс</w:t>
              </w:r>
            </w:hyperlink>
          </w:p>
        </w:tc>
      </w:tr>
    </w:tbl>
    <w:p w:rsidR="00000000" w:rsidRDefault="0045648D">
      <w:pPr>
        <w:pStyle w:val="a3"/>
        <w:spacing w:line="276" w:lineRule="auto"/>
        <w:divId w:val="1055157404"/>
      </w:pPr>
      <w:r>
        <w:t>Ведите учет отказов в журнале </w:t>
      </w:r>
      <w:r>
        <w:t>регистрации. Это позволит быстро найти нужный документ при проверке или в случае, когда родители обжалуют отказ</w:t>
      </w:r>
      <w:r>
        <w:t>.</w:t>
      </w:r>
    </w:p>
    <w:p w:rsidR="00000000" w:rsidRDefault="0045648D">
      <w:pPr>
        <w:pStyle w:val="a3"/>
        <w:spacing w:line="276" w:lineRule="auto"/>
        <w:divId w:val="1055157404"/>
      </w:pPr>
      <w:r>
        <w:t xml:space="preserve">Чтобы устроить ребенка в другую школу, направьте родителей к учредителю </w:t>
      </w:r>
      <w:r>
        <w:t>(</w:t>
      </w:r>
      <w:hyperlink r:id="rId79" w:anchor="/document/99/565697396/ZAP2QS83O6/" w:history="1">
        <w:r>
          <w:rPr>
            <w:rStyle w:val="a4"/>
          </w:rPr>
          <w:t>п. 15 Порядка приема в школу</w:t>
        </w:r>
      </w:hyperlink>
      <w:r>
        <w:t>)</w:t>
      </w:r>
      <w:r>
        <w:t>.</w:t>
      </w:r>
    </w:p>
    <w:p w:rsidR="00000000" w:rsidRDefault="0045648D">
      <w:pPr>
        <w:pStyle w:val="3"/>
        <w:spacing w:line="276" w:lineRule="auto"/>
        <w:divId w:val="1144935216"/>
        <w:rPr>
          <w:rFonts w:eastAsia="Times New Roman"/>
        </w:rPr>
      </w:pPr>
      <w:r>
        <w:rPr>
          <w:rFonts w:eastAsia="Times New Roman"/>
        </w:rPr>
        <w:t>Ситуация</w:t>
      </w:r>
    </w:p>
    <w:p w:rsidR="00000000" w:rsidRDefault="0045648D">
      <w:pPr>
        <w:pStyle w:val="incut-v4title"/>
        <w:spacing w:line="276" w:lineRule="auto"/>
        <w:divId w:val="1144935216"/>
      </w:pPr>
      <w:r>
        <w:t>Можно ли зачислить ребенка сразу во второй класс, если он до этого нигде не училс</w:t>
      </w:r>
      <w:r>
        <w:t>я</w:t>
      </w:r>
    </w:p>
    <w:p w:rsidR="00000000" w:rsidRDefault="0045648D">
      <w:pPr>
        <w:pStyle w:val="a3"/>
        <w:spacing w:line="276" w:lineRule="auto"/>
        <w:divId w:val="1370958923"/>
      </w:pPr>
      <w:r>
        <w:t>Нет, нельзя</w:t>
      </w:r>
      <w:r>
        <w:t>.</w:t>
      </w:r>
    </w:p>
    <w:p w:rsidR="00000000" w:rsidRDefault="0045648D">
      <w:pPr>
        <w:pStyle w:val="a3"/>
        <w:spacing w:line="276" w:lineRule="auto"/>
        <w:divId w:val="1370958923"/>
      </w:pPr>
      <w:r>
        <w:t>Зачислите ребенка в первый класс и разработайте для него</w:t>
      </w:r>
      <w:r>
        <w:t xml:space="preserve"> </w:t>
      </w:r>
      <w:hyperlink r:id="rId80" w:anchor="/document/16/3508/" w:history="1">
        <w:r>
          <w:rPr>
            <w:rStyle w:val="a4"/>
          </w:rPr>
          <w:t>индивидуальный учебный план</w:t>
        </w:r>
      </w:hyperlink>
      <w:r>
        <w:t>. После того как ребенок подтвердит полученные знания, переведите его во второй класс</w:t>
      </w:r>
      <w:r>
        <w:t>.</w:t>
      </w:r>
    </w:p>
    <w:p w:rsidR="00000000" w:rsidRDefault="0045648D">
      <w:pPr>
        <w:pStyle w:val="a3"/>
        <w:spacing w:line="276" w:lineRule="auto"/>
        <w:divId w:val="1370958923"/>
      </w:pPr>
      <w:r>
        <w:t xml:space="preserve">Если ребенок получал образование в семье, зачисляйте его на основании результатов промежуточной аттестации, которую он </w:t>
      </w:r>
      <w:r>
        <w:t>проходил в предыдущей школе </w:t>
      </w:r>
      <w:r>
        <w:t>(</w:t>
      </w:r>
      <w:hyperlink r:id="rId81" w:anchor="/document/99/902389617/XA00MBU2NI/" w:history="1">
        <w:r>
          <w:rPr>
            <w:rStyle w:val="a4"/>
          </w:rPr>
          <w:t>ч. 3 ст. 34 Федерального закона от 29.12.2012 № 273-ФЗ</w:t>
        </w:r>
      </w:hyperlink>
      <w:r>
        <w:t xml:space="preserve">). Порядок подачи заявления, перечень документов и оформление зачисления в этом случае </w:t>
      </w:r>
      <w:r>
        <w:t>совпадают с общим порядком приема. Подробнее о зачете результатов</w:t>
      </w:r>
      <w:r>
        <w:t xml:space="preserve"> </w:t>
      </w:r>
      <w:hyperlink r:id="rId82" w:anchor="/document/16/71187/" w:history="1">
        <w:r>
          <w:rPr>
            <w:rStyle w:val="a4"/>
          </w:rPr>
          <w:t>читайте в рекомендации</w:t>
        </w:r>
      </w:hyperlink>
      <w:r>
        <w:t>.</w:t>
      </w:r>
    </w:p>
    <w:p w:rsidR="00000000" w:rsidRDefault="0045648D">
      <w:pPr>
        <w:pStyle w:val="3"/>
        <w:spacing w:line="276" w:lineRule="auto"/>
        <w:divId w:val="274870773"/>
        <w:rPr>
          <w:rFonts w:eastAsia="Times New Roman"/>
        </w:rPr>
      </w:pPr>
      <w:r>
        <w:rPr>
          <w:rFonts w:eastAsia="Times New Roman"/>
        </w:rPr>
        <w:t>Ситуация</w:t>
      </w:r>
    </w:p>
    <w:p w:rsidR="00000000" w:rsidRDefault="0045648D">
      <w:pPr>
        <w:pStyle w:val="incut-v4title"/>
        <w:spacing w:line="276" w:lineRule="auto"/>
        <w:divId w:val="274870773"/>
      </w:pPr>
      <w:r>
        <w:t>Можно ли зачислить в школу ребенка с умственной отсталостью (интеллектуальными нарушен</w:t>
      </w:r>
      <w:r>
        <w:t>иями), если он уже получил свидетельство об обучени</w:t>
      </w:r>
      <w:r>
        <w:t>и</w:t>
      </w:r>
    </w:p>
    <w:p w:rsidR="00000000" w:rsidRDefault="0045648D">
      <w:pPr>
        <w:pStyle w:val="a3"/>
        <w:spacing w:line="276" w:lineRule="auto"/>
        <w:divId w:val="2089761626"/>
      </w:pPr>
      <w:r>
        <w:t>Да, можно</w:t>
      </w:r>
      <w:r>
        <w:t>.</w:t>
      </w:r>
    </w:p>
    <w:p w:rsidR="00000000" w:rsidRDefault="0045648D">
      <w:pPr>
        <w:pStyle w:val="a3"/>
        <w:spacing w:line="276" w:lineRule="auto"/>
        <w:divId w:val="2089761626"/>
      </w:pPr>
      <w:r>
        <w:lastRenderedPageBreak/>
        <w:t>Минпросвещения разъяснило, что гражданин с ОВЗ, получивший свидетельство об обучении или профессиональном обучении, вправе продолжить учебу по программам основного и среднего общего образовани</w:t>
      </w:r>
      <w:r>
        <w:t>я независимо от возраста</w:t>
      </w:r>
      <w:r>
        <w:t>.</w:t>
      </w:r>
    </w:p>
    <w:p w:rsidR="00000000" w:rsidRDefault="0045648D">
      <w:pPr>
        <w:pStyle w:val="a3"/>
        <w:spacing w:line="276" w:lineRule="auto"/>
        <w:divId w:val="2089761626"/>
      </w:pPr>
      <w:r>
        <w:t>Школа самостоятельно определяет класс, в который будет зачислен учащийся, на основании результатов его аттестации по предметам</w:t>
      </w:r>
      <w:r>
        <w:t>.</w:t>
      </w:r>
    </w:p>
    <w:p w:rsidR="00000000" w:rsidRDefault="0045648D">
      <w:pPr>
        <w:pStyle w:val="a3"/>
        <w:spacing w:line="276" w:lineRule="auto"/>
        <w:divId w:val="2089761626"/>
      </w:pPr>
      <w:r>
        <w:t>Ученик с ОВЗ может учиться </w:t>
      </w:r>
      <w:r>
        <w:t>в очной, очно-заочной и заочной формах с применением электронного обучения и дистанционных образовательных технологий</w:t>
      </w:r>
      <w:r>
        <w:t>.</w:t>
      </w:r>
    </w:p>
    <w:p w:rsidR="00000000" w:rsidRDefault="0045648D">
      <w:pPr>
        <w:pStyle w:val="a3"/>
        <w:spacing w:line="276" w:lineRule="auto"/>
        <w:divId w:val="2089761626"/>
      </w:pPr>
      <w:r>
        <w:t>Учащийся вправе пройти промежуточную и государственную итоговую аттестацию экстерном бесплатно. В это время он пользуется всеми академиче</w:t>
      </w:r>
      <w:r>
        <w:t>скими правами</w:t>
      </w:r>
      <w:r>
        <w:t>.</w:t>
      </w:r>
    </w:p>
    <w:p w:rsidR="00000000" w:rsidRDefault="0045648D">
      <w:pPr>
        <w:pStyle w:val="a3"/>
        <w:spacing w:line="276" w:lineRule="auto"/>
        <w:divId w:val="2089761626"/>
      </w:pPr>
      <w:r>
        <w:t xml:space="preserve">Регион вправе установить, что лица с умственной отсталостью (интеллектуальными нарушениями), в том числе старше 18 лет, могут получить общее образование в специальной образовательной организации. В противном случае, надо создать специальные </w:t>
      </w:r>
      <w:r>
        <w:t xml:space="preserve">условия обучения в той школе, где они решили учиться </w:t>
      </w:r>
      <w:r>
        <w:t>(</w:t>
      </w:r>
      <w:hyperlink r:id="rId83" w:anchor="/document/99/551694751/" w:history="1">
        <w:r>
          <w:rPr>
            <w:rStyle w:val="a4"/>
          </w:rPr>
          <w:t>письмо Минпросвещения от 02.11.2018 № ТС-459/07</w:t>
        </w:r>
      </w:hyperlink>
      <w:r>
        <w:t>)</w:t>
      </w:r>
      <w:r>
        <w:t>.</w:t>
      </w:r>
    </w:p>
    <w:p w:rsidR="00000000" w:rsidRDefault="0045648D">
      <w:pPr>
        <w:pStyle w:val="3"/>
        <w:spacing w:line="276" w:lineRule="auto"/>
        <w:divId w:val="1621717379"/>
        <w:rPr>
          <w:rFonts w:eastAsia="Times New Roman"/>
        </w:rPr>
      </w:pPr>
      <w:r>
        <w:rPr>
          <w:rFonts w:eastAsia="Times New Roman"/>
        </w:rPr>
        <w:t>Ситуация</w:t>
      </w:r>
    </w:p>
    <w:p w:rsidR="00000000" w:rsidRDefault="0045648D">
      <w:pPr>
        <w:pStyle w:val="incut-v4title"/>
        <w:spacing w:line="276" w:lineRule="auto"/>
        <w:divId w:val="1621717379"/>
      </w:pPr>
      <w:r>
        <w:t>Как принять в школу ребенка из ДНР, ЛНР и других бывших территорий У</w:t>
      </w:r>
      <w:r>
        <w:t>краин</w:t>
      </w:r>
      <w:r>
        <w:t>ы</w:t>
      </w:r>
    </w:p>
    <w:p w:rsidR="00000000" w:rsidRDefault="0045648D">
      <w:pPr>
        <w:pStyle w:val="a3"/>
        <w:spacing w:line="276" w:lineRule="auto"/>
        <w:divId w:val="1870488559"/>
      </w:pPr>
      <w:r>
        <w:t>На детей из новых субъектов РФ распространяются все требования</w:t>
      </w:r>
      <w:r>
        <w:t xml:space="preserve"> </w:t>
      </w:r>
      <w:hyperlink r:id="rId84" w:anchor="/document/99/565697396/" w:tgtFrame="_self" w:history="1">
        <w:r>
          <w:rPr>
            <w:rStyle w:val="a4"/>
          </w:rPr>
          <w:t>Порядка приема в школу</w:t>
        </w:r>
      </w:hyperlink>
      <w:r>
        <w:t>.</w:t>
      </w:r>
    </w:p>
    <w:p w:rsidR="00000000" w:rsidRDefault="0045648D">
      <w:pPr>
        <w:pStyle w:val="a3"/>
        <w:spacing w:line="276" w:lineRule="auto"/>
        <w:divId w:val="1870488559"/>
      </w:pPr>
      <w:r>
        <w:t>Разница может быть только в наборе документов. Если у ребенка есть гражданст</w:t>
      </w:r>
      <w:r>
        <w:t xml:space="preserve">во РФ, то независимо от наличия статуса беженца или вынужденного переселенца, принимайте общий пакет документов. Перечень – </w:t>
      </w:r>
      <w:hyperlink r:id="rId85" w:anchor="/document/16/39087/dfastskprz/" w:history="1">
        <w:r>
          <w:rPr>
            <w:rStyle w:val="a4"/>
          </w:rPr>
          <w:t>в таблице</w:t>
        </w:r>
      </w:hyperlink>
      <w:r>
        <w:t>.</w:t>
      </w:r>
    </w:p>
    <w:p w:rsidR="00000000" w:rsidRDefault="0045648D">
      <w:pPr>
        <w:pStyle w:val="a3"/>
        <w:spacing w:line="276" w:lineRule="auto"/>
        <w:divId w:val="1870488559"/>
      </w:pPr>
      <w:r>
        <w:t>Если ребенок иностранный гражданин или лицо б</w:t>
      </w:r>
      <w:r>
        <w:t>ез гражданства, попросите родителя дополнительно предоставить</w:t>
      </w:r>
      <w:r>
        <w:t>:</w:t>
      </w:r>
    </w:p>
    <w:p w:rsidR="00000000" w:rsidRDefault="0045648D">
      <w:pPr>
        <w:numPr>
          <w:ilvl w:val="0"/>
          <w:numId w:val="3"/>
        </w:numPr>
        <w:spacing w:after="103" w:line="276" w:lineRule="auto"/>
        <w:divId w:val="1870488559"/>
        <w:rPr>
          <w:rFonts w:eastAsia="Times New Roman"/>
        </w:rPr>
      </w:pPr>
      <w:r>
        <w:rPr>
          <w:rFonts w:eastAsia="Times New Roman"/>
        </w:rPr>
        <w:t>документ, который подтверждает родство или законность представления прав ребенка: свидетельство, справку, выписку, акт, документ об усыновлении (удочерении) или опеке. Главное – в нем должны бы</w:t>
      </w:r>
      <w:r>
        <w:rPr>
          <w:rFonts w:eastAsia="Times New Roman"/>
        </w:rPr>
        <w:t>ть сведения о ребенке;</w:t>
      </w:r>
    </w:p>
    <w:p w:rsidR="00000000" w:rsidRDefault="0045648D">
      <w:pPr>
        <w:numPr>
          <w:ilvl w:val="0"/>
          <w:numId w:val="3"/>
        </w:numPr>
        <w:spacing w:after="103" w:line="276" w:lineRule="auto"/>
        <w:divId w:val="1870488559"/>
        <w:rPr>
          <w:rFonts w:eastAsia="Times New Roman"/>
        </w:rPr>
      </w:pPr>
      <w:r>
        <w:rPr>
          <w:rFonts w:eastAsia="Times New Roman"/>
        </w:rPr>
        <w:t>документ, который подтверждает право ребенка на пребывание в России: визу или миграционную карту, вид на жительство, разрешение на временное пребывание или другой документ, установленный законом либо международным договором.</w:t>
      </w:r>
    </w:p>
    <w:p w:rsidR="00000000" w:rsidRDefault="0045648D">
      <w:pPr>
        <w:pStyle w:val="a3"/>
        <w:spacing w:line="276" w:lineRule="auto"/>
        <w:divId w:val="1870488559"/>
      </w:pPr>
      <w:r>
        <w:t>Подробне</w:t>
      </w:r>
      <w:r>
        <w:t xml:space="preserve">е об особенностях зачисления детей с ДНР и ЛНР, организации их обучения – в рекомендации </w:t>
      </w:r>
      <w:r>
        <w:t>«</w:t>
      </w:r>
      <w:hyperlink r:id="rId86" w:anchor="/document/16/119037/" w:tgtFrame="_self" w:history="1">
        <w:r>
          <w:rPr>
            <w:rStyle w:val="a4"/>
          </w:rPr>
          <w:t>Как детскому саду и школе работать с детьми из ДНР и ЛНР и обеспечить меры безопасн</w:t>
        </w:r>
        <w:r>
          <w:rPr>
            <w:rStyle w:val="a4"/>
          </w:rPr>
          <w:t>ости в условиях ЧС</w:t>
        </w:r>
      </w:hyperlink>
      <w:r>
        <w:t>»</w:t>
      </w:r>
      <w:r>
        <w:t>.</w:t>
      </w:r>
    </w:p>
    <w:p w:rsidR="0045648D" w:rsidRDefault="0045648D">
      <w:pPr>
        <w:spacing w:line="276" w:lineRule="auto"/>
        <w:divId w:val="97972480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>© Материал из Справочной системы «Образование»</w:t>
      </w:r>
      <w:r>
        <w:rPr>
          <w:rFonts w:ascii="Arial" w:eastAsia="Times New Roman" w:hAnsi="Arial" w:cs="Arial"/>
          <w:sz w:val="20"/>
          <w:szCs w:val="20"/>
        </w:rPr>
        <w:br/>
        <w:t>https://plus.1obraz.ru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06.03.2023</w:t>
      </w:r>
    </w:p>
    <w:sectPr w:rsidR="00456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14C03"/>
    <w:multiLevelType w:val="multilevel"/>
    <w:tmpl w:val="8820B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871150"/>
    <w:multiLevelType w:val="multilevel"/>
    <w:tmpl w:val="C2F00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7F3430"/>
    <w:multiLevelType w:val="multilevel"/>
    <w:tmpl w:val="C3368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274D2"/>
    <w:rsid w:val="002274D2"/>
    <w:rsid w:val="0045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F1E95-03CA-42A9-AE51-5D23763BE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paragraph" w:customStyle="1" w:styleId="wordtable">
    <w:name w:val="word_table"/>
    <w:basedOn w:val="a"/>
    <w:pPr>
      <w:spacing w:before="100" w:beforeAutospacing="1" w:after="100" w:afterAutospacing="1"/>
    </w:pPr>
  </w:style>
  <w:style w:type="paragraph" w:customStyle="1" w:styleId="maintitle-section">
    <w:name w:val="main__title-section"/>
    <w:basedOn w:val="a"/>
    <w:pPr>
      <w:spacing w:before="100" w:beforeAutospacing="1" w:after="100" w:afterAutospacing="1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uthorabout">
    <w:name w:val="author__about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6">
    <w:name w:val="Strong"/>
    <w:basedOn w:val="a0"/>
    <w:uiPriority w:val="22"/>
    <w:qFormat/>
    <w:rPr>
      <w:b/>
      <w:bCs/>
    </w:rPr>
  </w:style>
  <w:style w:type="paragraph" w:customStyle="1" w:styleId="incut-v4title">
    <w:name w:val="incut-v4__title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724805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3023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3235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4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75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35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40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1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19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43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856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04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91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878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3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788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52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96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07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4364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71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46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9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1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051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0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88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61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161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9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53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4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21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26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515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4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493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5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87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71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8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https://plus.1obraz.ru/system/content/image/225/1/-37849049/" TargetMode="External"/><Relationship Id="rId18" Type="http://schemas.openxmlformats.org/officeDocument/2006/relationships/hyperlink" Target="https://plus.1obraz.ru/" TargetMode="External"/><Relationship Id="rId26" Type="http://schemas.openxmlformats.org/officeDocument/2006/relationships/hyperlink" Target="https://plus.1obraz.ru/" TargetMode="External"/><Relationship Id="rId39" Type="http://schemas.openxmlformats.org/officeDocument/2006/relationships/hyperlink" Target="https://plus.1obraz.ru/" TargetMode="External"/><Relationship Id="rId21" Type="http://schemas.openxmlformats.org/officeDocument/2006/relationships/hyperlink" Target="https://plus.1obraz.ru/" TargetMode="External"/><Relationship Id="rId34" Type="http://schemas.openxmlformats.org/officeDocument/2006/relationships/hyperlink" Target="https://plus.1obraz.ru/" TargetMode="External"/><Relationship Id="rId42" Type="http://schemas.openxmlformats.org/officeDocument/2006/relationships/hyperlink" Target="https://plus.1obraz.ru/" TargetMode="External"/><Relationship Id="rId47" Type="http://schemas.openxmlformats.org/officeDocument/2006/relationships/hyperlink" Target="https://plus.1obraz.ru/" TargetMode="External"/><Relationship Id="rId50" Type="http://schemas.openxmlformats.org/officeDocument/2006/relationships/image" Target="https://plus.1obraz.ru/system/content/image/225/1/-32649513/" TargetMode="External"/><Relationship Id="rId55" Type="http://schemas.openxmlformats.org/officeDocument/2006/relationships/hyperlink" Target="https://plus.1obraz.ru/" TargetMode="External"/><Relationship Id="rId63" Type="http://schemas.openxmlformats.org/officeDocument/2006/relationships/hyperlink" Target="https://plus.1obraz.ru/" TargetMode="External"/><Relationship Id="rId68" Type="http://schemas.openxmlformats.org/officeDocument/2006/relationships/hyperlink" Target="https://plus.1obraz.ru/" TargetMode="External"/><Relationship Id="rId76" Type="http://schemas.openxmlformats.org/officeDocument/2006/relationships/hyperlink" Target="https://plus.1obraz.ru/" TargetMode="External"/><Relationship Id="rId84" Type="http://schemas.openxmlformats.org/officeDocument/2006/relationships/hyperlink" Target="https://plus.1obraz.ru/" TargetMode="External"/><Relationship Id="rId7" Type="http://schemas.openxmlformats.org/officeDocument/2006/relationships/hyperlink" Target="https://plus.1obraz.ru/" TargetMode="External"/><Relationship Id="rId71" Type="http://schemas.openxmlformats.org/officeDocument/2006/relationships/hyperlink" Target="https://plus.1obraz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lus.1obraz.ru/" TargetMode="External"/><Relationship Id="rId29" Type="http://schemas.openxmlformats.org/officeDocument/2006/relationships/hyperlink" Target="https://plus.1obraz.ru/" TargetMode="External"/><Relationship Id="rId11" Type="http://schemas.openxmlformats.org/officeDocument/2006/relationships/hyperlink" Target="https://plus.1obraz.ru/" TargetMode="External"/><Relationship Id="rId24" Type="http://schemas.openxmlformats.org/officeDocument/2006/relationships/hyperlink" Target="https://plus.1obraz.ru/" TargetMode="External"/><Relationship Id="rId32" Type="http://schemas.openxmlformats.org/officeDocument/2006/relationships/hyperlink" Target="https://plus.1obraz.ru/" TargetMode="External"/><Relationship Id="rId37" Type="http://schemas.openxmlformats.org/officeDocument/2006/relationships/hyperlink" Target="https://plus.1obraz.ru/" TargetMode="External"/><Relationship Id="rId40" Type="http://schemas.openxmlformats.org/officeDocument/2006/relationships/hyperlink" Target="https://plus.1obraz.ru/" TargetMode="External"/><Relationship Id="rId45" Type="http://schemas.openxmlformats.org/officeDocument/2006/relationships/hyperlink" Target="https://plus.1obraz.ru/" TargetMode="External"/><Relationship Id="rId53" Type="http://schemas.openxmlformats.org/officeDocument/2006/relationships/hyperlink" Target="https://plus.1obraz.ru/" TargetMode="External"/><Relationship Id="rId58" Type="http://schemas.openxmlformats.org/officeDocument/2006/relationships/image" Target="https://plus.1obraz.ru/system/content/image/225/1/-37845342/" TargetMode="External"/><Relationship Id="rId66" Type="http://schemas.openxmlformats.org/officeDocument/2006/relationships/hyperlink" Target="https://plus.1obraz.ru/" TargetMode="External"/><Relationship Id="rId74" Type="http://schemas.openxmlformats.org/officeDocument/2006/relationships/hyperlink" Target="https://plus.1obraz.ru/" TargetMode="External"/><Relationship Id="rId79" Type="http://schemas.openxmlformats.org/officeDocument/2006/relationships/hyperlink" Target="https://plus.1obraz.ru/" TargetMode="External"/><Relationship Id="rId87" Type="http://schemas.openxmlformats.org/officeDocument/2006/relationships/fontTable" Target="fontTable.xml"/><Relationship Id="rId5" Type="http://schemas.openxmlformats.org/officeDocument/2006/relationships/hyperlink" Target="https://plus.1obraz.ru/" TargetMode="External"/><Relationship Id="rId61" Type="http://schemas.openxmlformats.org/officeDocument/2006/relationships/hyperlink" Target="https://plus.1obraz.ru/" TargetMode="External"/><Relationship Id="rId82" Type="http://schemas.openxmlformats.org/officeDocument/2006/relationships/hyperlink" Target="https://plus.1obraz.ru/" TargetMode="External"/><Relationship Id="rId19" Type="http://schemas.openxmlformats.org/officeDocument/2006/relationships/hyperlink" Target="https://plus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us.1obraz.ru/" TargetMode="External"/><Relationship Id="rId14" Type="http://schemas.openxmlformats.org/officeDocument/2006/relationships/hyperlink" Target="https://plus.1obraz.ru/" TargetMode="External"/><Relationship Id="rId22" Type="http://schemas.openxmlformats.org/officeDocument/2006/relationships/hyperlink" Target="https://plus.1obraz.ru/" TargetMode="External"/><Relationship Id="rId27" Type="http://schemas.openxmlformats.org/officeDocument/2006/relationships/hyperlink" Target="https://plus.1obraz.ru/" TargetMode="External"/><Relationship Id="rId30" Type="http://schemas.openxmlformats.org/officeDocument/2006/relationships/hyperlink" Target="https://plus.1obraz.ru/" TargetMode="External"/><Relationship Id="rId35" Type="http://schemas.openxmlformats.org/officeDocument/2006/relationships/hyperlink" Target="https://plus.1obraz.ru/" TargetMode="External"/><Relationship Id="rId43" Type="http://schemas.openxmlformats.org/officeDocument/2006/relationships/hyperlink" Target="https://plus.1obraz.ru/" TargetMode="External"/><Relationship Id="rId48" Type="http://schemas.openxmlformats.org/officeDocument/2006/relationships/hyperlink" Target="https://plus.1obraz.ru/" TargetMode="External"/><Relationship Id="rId56" Type="http://schemas.openxmlformats.org/officeDocument/2006/relationships/hyperlink" Target="https://plus.1obraz.ru/" TargetMode="External"/><Relationship Id="rId64" Type="http://schemas.openxmlformats.org/officeDocument/2006/relationships/hyperlink" Target="https://plus.1obraz.ru/" TargetMode="External"/><Relationship Id="rId69" Type="http://schemas.openxmlformats.org/officeDocument/2006/relationships/hyperlink" Target="https://plus.1obraz.ru/" TargetMode="External"/><Relationship Id="rId77" Type="http://schemas.openxmlformats.org/officeDocument/2006/relationships/image" Target="https://plus.1obraz.ru/system/content/image/225/1/-37845913/" TargetMode="External"/><Relationship Id="rId8" Type="http://schemas.openxmlformats.org/officeDocument/2006/relationships/hyperlink" Target="https://plus.1obraz.ru/" TargetMode="External"/><Relationship Id="rId51" Type="http://schemas.openxmlformats.org/officeDocument/2006/relationships/hyperlink" Target="https://plus.1obraz.ru/" TargetMode="External"/><Relationship Id="rId72" Type="http://schemas.openxmlformats.org/officeDocument/2006/relationships/hyperlink" Target="https://plus.1obraz.ru/" TargetMode="External"/><Relationship Id="rId80" Type="http://schemas.openxmlformats.org/officeDocument/2006/relationships/hyperlink" Target="https://plus.1obraz.ru/" TargetMode="External"/><Relationship Id="rId85" Type="http://schemas.openxmlformats.org/officeDocument/2006/relationships/hyperlink" Target="https://plus.1obraz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plus.1obraz.ru/" TargetMode="External"/><Relationship Id="rId17" Type="http://schemas.openxmlformats.org/officeDocument/2006/relationships/hyperlink" Target="https://plus.1obraz.ru/" TargetMode="External"/><Relationship Id="rId25" Type="http://schemas.openxmlformats.org/officeDocument/2006/relationships/hyperlink" Target="https://plus.1obraz.ru/" TargetMode="External"/><Relationship Id="rId33" Type="http://schemas.openxmlformats.org/officeDocument/2006/relationships/hyperlink" Target="https://plus.1obraz.ru/" TargetMode="External"/><Relationship Id="rId38" Type="http://schemas.openxmlformats.org/officeDocument/2006/relationships/hyperlink" Target="https://plus.1obraz.ru/" TargetMode="External"/><Relationship Id="rId46" Type="http://schemas.openxmlformats.org/officeDocument/2006/relationships/hyperlink" Target="https://plus.1obraz.ru/" TargetMode="External"/><Relationship Id="rId59" Type="http://schemas.openxmlformats.org/officeDocument/2006/relationships/hyperlink" Target="https://plus.1obraz.ru/" TargetMode="External"/><Relationship Id="rId67" Type="http://schemas.openxmlformats.org/officeDocument/2006/relationships/hyperlink" Target="https://plus.1obraz.ru/" TargetMode="External"/><Relationship Id="rId20" Type="http://schemas.openxmlformats.org/officeDocument/2006/relationships/hyperlink" Target="https://plus.1obraz.ru/" TargetMode="External"/><Relationship Id="rId41" Type="http://schemas.openxmlformats.org/officeDocument/2006/relationships/hyperlink" Target="https://plus.1obraz.ru/" TargetMode="External"/><Relationship Id="rId54" Type="http://schemas.openxmlformats.org/officeDocument/2006/relationships/hyperlink" Target="https://plus.1obraz.ru/" TargetMode="External"/><Relationship Id="rId62" Type="http://schemas.openxmlformats.org/officeDocument/2006/relationships/hyperlink" Target="https://plus.1obraz.ru/" TargetMode="External"/><Relationship Id="rId70" Type="http://schemas.openxmlformats.org/officeDocument/2006/relationships/hyperlink" Target="https://plus.1obraz.ru/" TargetMode="External"/><Relationship Id="rId75" Type="http://schemas.openxmlformats.org/officeDocument/2006/relationships/hyperlink" Target="https://plus.1obraz.ru/" TargetMode="External"/><Relationship Id="rId83" Type="http://schemas.openxmlformats.org/officeDocument/2006/relationships/hyperlink" Target="https://plus.1obraz.ru/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lus.1obraz.ru/" TargetMode="External"/><Relationship Id="rId15" Type="http://schemas.openxmlformats.org/officeDocument/2006/relationships/image" Target="https://plus.1obraz.ru/system/content/image/225/1/-37843128/" TargetMode="External"/><Relationship Id="rId23" Type="http://schemas.openxmlformats.org/officeDocument/2006/relationships/hyperlink" Target="https://plus.1obraz.ru/" TargetMode="External"/><Relationship Id="rId28" Type="http://schemas.openxmlformats.org/officeDocument/2006/relationships/hyperlink" Target="https://plus.1obraz.ru/" TargetMode="External"/><Relationship Id="rId36" Type="http://schemas.openxmlformats.org/officeDocument/2006/relationships/hyperlink" Target="https://plus.1obraz.ru/" TargetMode="External"/><Relationship Id="rId49" Type="http://schemas.openxmlformats.org/officeDocument/2006/relationships/hyperlink" Target="https://plus.1obraz.ru/" TargetMode="External"/><Relationship Id="rId57" Type="http://schemas.openxmlformats.org/officeDocument/2006/relationships/hyperlink" Target="https://plus.1obraz.ru/" TargetMode="External"/><Relationship Id="rId10" Type="http://schemas.openxmlformats.org/officeDocument/2006/relationships/hyperlink" Target="https://plus.1obraz.ru/" TargetMode="External"/><Relationship Id="rId31" Type="http://schemas.openxmlformats.org/officeDocument/2006/relationships/hyperlink" Target="https://plus.1obraz.ru/" TargetMode="External"/><Relationship Id="rId44" Type="http://schemas.openxmlformats.org/officeDocument/2006/relationships/hyperlink" Target="https://plus.1obraz.ru/" TargetMode="External"/><Relationship Id="rId52" Type="http://schemas.openxmlformats.org/officeDocument/2006/relationships/hyperlink" Target="https://plus.1obraz.ru/" TargetMode="External"/><Relationship Id="rId60" Type="http://schemas.openxmlformats.org/officeDocument/2006/relationships/hyperlink" Target="https://plus.1obraz.ru/" TargetMode="External"/><Relationship Id="rId65" Type="http://schemas.openxmlformats.org/officeDocument/2006/relationships/image" Target="https://plus.1obraz.ru/system/content/image/225/1/-37845538/" TargetMode="External"/><Relationship Id="rId73" Type="http://schemas.openxmlformats.org/officeDocument/2006/relationships/image" Target="https://plus.1obraz.ru/system/content/image/225/1/-37845666/" TargetMode="External"/><Relationship Id="rId78" Type="http://schemas.openxmlformats.org/officeDocument/2006/relationships/hyperlink" Target="https://plus.1obraz.ru/" TargetMode="External"/><Relationship Id="rId81" Type="http://schemas.openxmlformats.org/officeDocument/2006/relationships/hyperlink" Target="https://plus.1obraz.ru/" TargetMode="External"/><Relationship Id="rId86" Type="http://schemas.openxmlformats.org/officeDocument/2006/relationships/hyperlink" Target="https://plus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4083</Words>
  <Characters>23278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2023-03-06T07:29:00Z</dcterms:created>
  <dcterms:modified xsi:type="dcterms:W3CDTF">2023-03-06T07:29:00Z</dcterms:modified>
</cp:coreProperties>
</file>